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97FE" w14:textId="77777777" w:rsidR="00AF0651" w:rsidRDefault="00AF0651" w:rsidP="00AF0651">
      <w:pPr>
        <w:pStyle w:val="aa"/>
        <w:jc w:val="center"/>
        <w:rPr>
          <w:rFonts w:ascii="Arial" w:eastAsia="Times New Roman" w:hAnsi="Arial" w:cs="Arial"/>
          <w:b/>
          <w:bCs/>
          <w:kern w:val="0"/>
          <w:lang w:val="el-GR"/>
          <w14:ligatures w14:val="none"/>
        </w:rPr>
      </w:pPr>
    </w:p>
    <w:p w14:paraId="6EAE367E" w14:textId="64EB88D4" w:rsidR="00AF0651" w:rsidRDefault="00AF0651" w:rsidP="00AF0651">
      <w:pPr>
        <w:pStyle w:val="aa"/>
        <w:rPr>
          <w:rFonts w:ascii="Arial" w:eastAsia="Times New Roman" w:hAnsi="Arial" w:cs="Arial"/>
          <w:b/>
          <w:bCs/>
          <w:kern w:val="0"/>
          <w:lang w:val="el-GR"/>
          <w14:ligatures w14:val="none"/>
        </w:rPr>
      </w:pPr>
      <w:r>
        <w:rPr>
          <w:rFonts w:ascii="Arial" w:eastAsia="Times New Roman" w:hAnsi="Arial" w:cs="Arial"/>
          <w:b/>
          <w:bCs/>
          <w:kern w:val="0"/>
          <w:lang w:val="el-GR"/>
          <w14:ligatures w14:val="none"/>
        </w:rPr>
        <w:t>Δελτίο Τύπου</w:t>
      </w:r>
    </w:p>
    <w:p w14:paraId="7BB6894F" w14:textId="20CA56C9" w:rsidR="00AF0651" w:rsidRDefault="00CA1FEE" w:rsidP="00AF0651">
      <w:pPr>
        <w:pStyle w:val="aa"/>
        <w:rPr>
          <w:rFonts w:ascii="Arial" w:eastAsia="Times New Roman" w:hAnsi="Arial" w:cs="Arial"/>
          <w:b/>
          <w:bCs/>
          <w:kern w:val="0"/>
          <w:lang w:val="el-GR"/>
          <w14:ligatures w14:val="none"/>
        </w:rPr>
      </w:pPr>
      <w:r>
        <w:rPr>
          <w:rFonts w:ascii="Arial" w:eastAsia="Times New Roman" w:hAnsi="Arial" w:cs="Arial"/>
          <w:b/>
          <w:bCs/>
          <w:kern w:val="0"/>
          <w:lang w:val="el-GR"/>
          <w14:ligatures w14:val="none"/>
        </w:rPr>
        <w:t xml:space="preserve">24 Μαΐου </w:t>
      </w:r>
      <w:r w:rsidR="00AF0651">
        <w:rPr>
          <w:rFonts w:ascii="Arial" w:eastAsia="Times New Roman" w:hAnsi="Arial" w:cs="Arial"/>
          <w:b/>
          <w:bCs/>
          <w:kern w:val="0"/>
          <w:lang w:val="el-GR"/>
          <w14:ligatures w14:val="none"/>
        </w:rPr>
        <w:t xml:space="preserve"> 2024</w:t>
      </w:r>
    </w:p>
    <w:p w14:paraId="3BE3336D" w14:textId="77777777" w:rsidR="00D41727" w:rsidRDefault="00D41727" w:rsidP="00AF0651">
      <w:pPr>
        <w:pStyle w:val="aa"/>
        <w:rPr>
          <w:rFonts w:ascii="Arial" w:eastAsia="Times New Roman" w:hAnsi="Arial" w:cs="Arial"/>
          <w:b/>
          <w:bCs/>
          <w:kern w:val="0"/>
          <w:lang w:val="el-GR"/>
          <w14:ligatures w14:val="none"/>
        </w:rPr>
      </w:pPr>
    </w:p>
    <w:p w14:paraId="148307C7" w14:textId="77777777" w:rsidR="00D41727" w:rsidRDefault="00D41727" w:rsidP="00D41727">
      <w:pPr>
        <w:pStyle w:val="Web"/>
        <w:spacing w:before="0" w:beforeAutospacing="0" w:after="0" w:afterAutospacing="0"/>
        <w:jc w:val="center"/>
        <w:rPr>
          <w:rFonts w:ascii="Arial" w:hAnsi="Arial" w:cs="Arial"/>
          <w:b/>
          <w:bCs/>
          <w:iCs/>
          <w:color w:val="050505"/>
          <w:kern w:val="24"/>
          <w:sz w:val="36"/>
          <w:szCs w:val="36"/>
        </w:rPr>
      </w:pPr>
      <w:r w:rsidRPr="00D41727">
        <w:rPr>
          <w:rFonts w:ascii="Arial" w:hAnsi="Arial" w:cs="Arial"/>
          <w:b/>
          <w:bCs/>
          <w:iCs/>
          <w:color w:val="050505"/>
          <w:kern w:val="24"/>
          <w:sz w:val="36"/>
          <w:szCs w:val="36"/>
        </w:rPr>
        <w:t xml:space="preserve">Η προστασία της Βιομηχανικής Ιδιοκτησίας </w:t>
      </w:r>
    </w:p>
    <w:p w14:paraId="7C728C91" w14:textId="01CE08AE" w:rsidR="00D41727" w:rsidRDefault="00D41727" w:rsidP="00D41727">
      <w:pPr>
        <w:pStyle w:val="Web"/>
        <w:spacing w:before="0" w:beforeAutospacing="0" w:after="0" w:afterAutospacing="0"/>
        <w:jc w:val="center"/>
        <w:rPr>
          <w:rFonts w:ascii="Arial" w:hAnsi="Arial" w:cs="Arial"/>
          <w:b/>
          <w:bCs/>
          <w:iCs/>
          <w:color w:val="050505"/>
          <w:kern w:val="24"/>
          <w:sz w:val="36"/>
          <w:szCs w:val="36"/>
        </w:rPr>
      </w:pPr>
      <w:r w:rsidRPr="00D41727">
        <w:rPr>
          <w:rFonts w:ascii="Arial" w:hAnsi="Arial" w:cs="Arial"/>
          <w:b/>
          <w:bCs/>
          <w:iCs/>
          <w:color w:val="050505"/>
          <w:kern w:val="24"/>
          <w:sz w:val="36"/>
          <w:szCs w:val="36"/>
        </w:rPr>
        <w:t xml:space="preserve">ως μοχλός ανάπτυξης των επιχειρήσεων </w:t>
      </w:r>
    </w:p>
    <w:p w14:paraId="582FB534" w14:textId="77777777" w:rsidR="00D41727" w:rsidRDefault="00D41727" w:rsidP="00D41727">
      <w:pPr>
        <w:pStyle w:val="Web"/>
        <w:spacing w:before="0" w:beforeAutospacing="0" w:after="0" w:afterAutospacing="0"/>
        <w:jc w:val="center"/>
        <w:rPr>
          <w:rFonts w:ascii="Arial" w:hAnsi="Arial" w:cs="Arial"/>
          <w:b/>
          <w:bCs/>
          <w:iCs/>
          <w:color w:val="050505"/>
          <w:kern w:val="24"/>
          <w:sz w:val="36"/>
          <w:szCs w:val="36"/>
        </w:rPr>
      </w:pPr>
    </w:p>
    <w:p w14:paraId="39477C5C" w14:textId="741A5D7B" w:rsidR="00D41727" w:rsidRPr="001E4EAB" w:rsidRDefault="00D41727" w:rsidP="00D41727">
      <w:pPr>
        <w:pStyle w:val="Web"/>
        <w:spacing w:before="0" w:beforeAutospacing="0" w:after="0" w:afterAutospacing="0"/>
        <w:jc w:val="center"/>
        <w:rPr>
          <w:rFonts w:ascii="Arial" w:hAnsi="Arial" w:cs="Arial"/>
          <w:b/>
          <w:bCs/>
          <w:iCs/>
          <w:color w:val="050505"/>
          <w:kern w:val="24"/>
          <w:sz w:val="28"/>
          <w:szCs w:val="28"/>
        </w:rPr>
      </w:pPr>
      <w:r w:rsidRPr="001E4EAB">
        <w:rPr>
          <w:rFonts w:ascii="Arial" w:hAnsi="Arial" w:cs="Arial"/>
          <w:b/>
          <w:bCs/>
          <w:iCs/>
          <w:color w:val="050505"/>
          <w:kern w:val="24"/>
          <w:sz w:val="28"/>
          <w:szCs w:val="28"/>
        </w:rPr>
        <w:t>Ενημερωτική Εκδήλωση στην Τρίπολη</w:t>
      </w:r>
    </w:p>
    <w:p w14:paraId="2E4A5136" w14:textId="75C43DBD" w:rsidR="00D41727" w:rsidRPr="00D41727" w:rsidRDefault="00D41727" w:rsidP="00D41727">
      <w:pPr>
        <w:pStyle w:val="Web"/>
        <w:spacing w:before="0" w:beforeAutospacing="0" w:after="0" w:afterAutospacing="0"/>
        <w:jc w:val="center"/>
        <w:rPr>
          <w:rFonts w:ascii="Arial" w:hAnsi="Arial" w:cs="Arial"/>
          <w:sz w:val="36"/>
          <w:szCs w:val="36"/>
        </w:rPr>
      </w:pPr>
      <w:r w:rsidRPr="001E4EAB">
        <w:rPr>
          <w:rFonts w:ascii="Arial" w:hAnsi="Arial" w:cs="Arial"/>
          <w:b/>
          <w:bCs/>
          <w:iCs/>
          <w:color w:val="050505"/>
          <w:kern w:val="24"/>
          <w:sz w:val="28"/>
          <w:szCs w:val="28"/>
        </w:rPr>
        <w:t>23.05.2024</w:t>
      </w:r>
    </w:p>
    <w:p w14:paraId="1638A0DC" w14:textId="77777777" w:rsidR="00D41727" w:rsidRDefault="00D41727" w:rsidP="00AF0651">
      <w:pPr>
        <w:pStyle w:val="aa"/>
        <w:rPr>
          <w:rFonts w:ascii="Arial" w:eastAsia="Times New Roman" w:hAnsi="Arial" w:cs="Arial"/>
          <w:b/>
          <w:bCs/>
          <w:kern w:val="0"/>
          <w:lang w:val="el-GR"/>
          <w14:ligatures w14:val="none"/>
        </w:rPr>
      </w:pPr>
    </w:p>
    <w:p w14:paraId="7DD6A287" w14:textId="48E52CB6" w:rsidR="00AF0651" w:rsidRDefault="00AF0651" w:rsidP="00AF0651">
      <w:pPr>
        <w:pStyle w:val="aa"/>
        <w:jc w:val="center"/>
        <w:rPr>
          <w:rFonts w:ascii="Arial" w:eastAsia="Times New Roman" w:hAnsi="Arial" w:cs="Arial"/>
          <w:b/>
          <w:bCs/>
          <w:kern w:val="0"/>
          <w:lang w:val="el-GR"/>
          <w14:ligatures w14:val="none"/>
        </w:rPr>
      </w:pPr>
    </w:p>
    <w:p w14:paraId="08236B87" w14:textId="77777777" w:rsidR="00AF0651" w:rsidRDefault="00AF0651" w:rsidP="00AF0651">
      <w:pPr>
        <w:pStyle w:val="aa"/>
        <w:jc w:val="center"/>
        <w:rPr>
          <w:rFonts w:ascii="Arial" w:eastAsia="Times New Roman" w:hAnsi="Arial" w:cs="Arial"/>
          <w:b/>
          <w:bCs/>
          <w:kern w:val="0"/>
          <w:lang w:val="el-GR"/>
          <w14:ligatures w14:val="none"/>
        </w:rPr>
      </w:pPr>
    </w:p>
    <w:p w14:paraId="6DCCC62C" w14:textId="3964E209" w:rsidR="00ED6912" w:rsidRPr="00791568" w:rsidRDefault="00ED6912" w:rsidP="00791568">
      <w:pPr>
        <w:shd w:val="clear" w:color="auto" w:fill="FFFFFF"/>
        <w:spacing w:after="0" w:line="240" w:lineRule="auto"/>
        <w:jc w:val="both"/>
        <w:rPr>
          <w:rFonts w:ascii="Arial" w:eastAsia="Times New Roman" w:hAnsi="Arial" w:cs="Arial"/>
          <w:b/>
          <w:color w:val="050505"/>
          <w:sz w:val="24"/>
          <w:szCs w:val="24"/>
        </w:rPr>
      </w:pPr>
      <w:r w:rsidRPr="00766CAD">
        <w:rPr>
          <w:rFonts w:ascii="Arial" w:eastAsiaTheme="minorHAnsi" w:hAnsi="Arial" w:cs="Arial"/>
          <w:sz w:val="24"/>
          <w:szCs w:val="24"/>
        </w:rPr>
        <w:t xml:space="preserve">«Στο επιχειρηματικό προφίλ της χώρας μας χρειάζονται οι συνέργιες και οι συνεργασίες όλων </w:t>
      </w:r>
      <w:r w:rsidR="00791568">
        <w:rPr>
          <w:rFonts w:ascii="Arial" w:eastAsiaTheme="minorHAnsi" w:hAnsi="Arial" w:cs="Arial"/>
          <w:sz w:val="24"/>
          <w:szCs w:val="24"/>
        </w:rPr>
        <w:t>μας»</w:t>
      </w:r>
      <w:r w:rsidRPr="00766CAD">
        <w:rPr>
          <w:rFonts w:ascii="Arial" w:eastAsiaTheme="minorHAnsi" w:hAnsi="Arial" w:cs="Arial"/>
          <w:sz w:val="24"/>
          <w:szCs w:val="24"/>
        </w:rPr>
        <w:t xml:space="preserve">, ανάφερε </w:t>
      </w:r>
      <w:r w:rsidRPr="00766CAD">
        <w:rPr>
          <w:rFonts w:ascii="Arial" w:hAnsi="Arial" w:cs="Arial"/>
          <w:sz w:val="24"/>
          <w:szCs w:val="24"/>
        </w:rPr>
        <w:t xml:space="preserve">ο </w:t>
      </w:r>
      <w:r w:rsidRPr="00766CAD">
        <w:rPr>
          <w:rFonts w:ascii="Arial" w:hAnsi="Arial" w:cs="Arial"/>
          <w:b/>
          <w:sz w:val="24"/>
          <w:szCs w:val="24"/>
        </w:rPr>
        <w:t>Περιφερειάρχης Πελοποννήσου, κ. Δημήτρι</w:t>
      </w:r>
      <w:r>
        <w:rPr>
          <w:rFonts w:ascii="Arial" w:hAnsi="Arial" w:cs="Arial"/>
          <w:b/>
          <w:sz w:val="24"/>
          <w:szCs w:val="24"/>
        </w:rPr>
        <w:t>ο</w:t>
      </w:r>
      <w:r w:rsidRPr="00766CAD">
        <w:rPr>
          <w:rFonts w:ascii="Arial" w:hAnsi="Arial" w:cs="Arial"/>
          <w:b/>
          <w:sz w:val="24"/>
          <w:szCs w:val="24"/>
        </w:rPr>
        <w:t xml:space="preserve">ς Πτωχός, </w:t>
      </w:r>
      <w:r w:rsidRPr="00766CAD">
        <w:rPr>
          <w:rFonts w:ascii="Arial" w:hAnsi="Arial" w:cs="Arial"/>
          <w:sz w:val="24"/>
          <w:szCs w:val="24"/>
        </w:rPr>
        <w:t xml:space="preserve">στην </w:t>
      </w:r>
      <w:r w:rsidRPr="00766CAD">
        <w:rPr>
          <w:rFonts w:ascii="Arial" w:eastAsia="Times New Roman" w:hAnsi="Arial" w:cs="Arial"/>
          <w:color w:val="050505"/>
          <w:sz w:val="24"/>
          <w:szCs w:val="24"/>
        </w:rPr>
        <w:t xml:space="preserve">ενημερωτική εκδήλωση με τίτλο </w:t>
      </w:r>
      <w:r w:rsidR="00791568">
        <w:rPr>
          <w:rFonts w:ascii="Arial" w:eastAsia="Times New Roman" w:hAnsi="Arial" w:cs="Arial"/>
          <w:b/>
          <w:color w:val="050505"/>
          <w:sz w:val="24"/>
          <w:szCs w:val="24"/>
        </w:rPr>
        <w:t>«</w:t>
      </w:r>
      <w:r w:rsidRPr="00766CAD">
        <w:rPr>
          <w:rFonts w:ascii="Arial" w:eastAsia="Times New Roman" w:hAnsi="Arial" w:cs="Arial"/>
          <w:b/>
          <w:color w:val="050505"/>
          <w:sz w:val="24"/>
          <w:szCs w:val="24"/>
        </w:rPr>
        <w:t>Η προστασία της Βιομηχανικής</w:t>
      </w:r>
      <w:r w:rsidR="00791568">
        <w:rPr>
          <w:rFonts w:ascii="Arial" w:eastAsia="Times New Roman" w:hAnsi="Arial" w:cs="Arial"/>
          <w:b/>
          <w:color w:val="050505"/>
          <w:sz w:val="24"/>
          <w:szCs w:val="24"/>
        </w:rPr>
        <w:t xml:space="preserve"> </w:t>
      </w:r>
      <w:r w:rsidRPr="00766CAD">
        <w:rPr>
          <w:rFonts w:ascii="Arial" w:eastAsia="Times New Roman" w:hAnsi="Arial" w:cs="Arial"/>
          <w:b/>
          <w:color w:val="050505"/>
          <w:sz w:val="24"/>
          <w:szCs w:val="24"/>
        </w:rPr>
        <w:t xml:space="preserve">Ιδιοκτησίας ως </w:t>
      </w:r>
      <w:r w:rsidRPr="00791568">
        <w:rPr>
          <w:rFonts w:ascii="Arial" w:eastAsia="Times New Roman" w:hAnsi="Arial" w:cs="Arial"/>
          <w:b/>
          <w:color w:val="050505"/>
          <w:sz w:val="24"/>
          <w:szCs w:val="24"/>
        </w:rPr>
        <w:t>μο</w:t>
      </w:r>
      <w:r w:rsidR="00791568">
        <w:rPr>
          <w:rFonts w:ascii="Arial" w:eastAsia="Times New Roman" w:hAnsi="Arial" w:cs="Arial"/>
          <w:b/>
          <w:color w:val="050505"/>
          <w:sz w:val="24"/>
          <w:szCs w:val="24"/>
        </w:rPr>
        <w:t>χλός ανάπτυξης των επιχειρήσεων»</w:t>
      </w:r>
      <w:r w:rsidRPr="00766CAD">
        <w:rPr>
          <w:rFonts w:ascii="Arial" w:eastAsia="Times New Roman" w:hAnsi="Arial" w:cs="Arial"/>
          <w:color w:val="050505"/>
          <w:sz w:val="24"/>
          <w:szCs w:val="24"/>
        </w:rPr>
        <w:t xml:space="preserve">, η οποία πραγματοποιήθηκε </w:t>
      </w:r>
      <w:r w:rsidRPr="00766CAD">
        <w:rPr>
          <w:rFonts w:ascii="Arial" w:eastAsia="Times New Roman" w:hAnsi="Arial" w:cs="Arial"/>
          <w:b/>
          <w:color w:val="050505"/>
          <w:sz w:val="24"/>
          <w:szCs w:val="24"/>
        </w:rPr>
        <w:t>χθες Πέμπτη, 23 Μαΐου 2024 και ώρα 18:30 στην Τρίπολη</w:t>
      </w:r>
      <w:r w:rsidRPr="00766CAD">
        <w:rPr>
          <w:rFonts w:ascii="Arial" w:eastAsia="Times New Roman" w:hAnsi="Arial" w:cs="Arial"/>
          <w:color w:val="050505"/>
          <w:sz w:val="24"/>
          <w:szCs w:val="24"/>
        </w:rPr>
        <w:t xml:space="preserve">, στο κεντρικό ξενοδοχείο </w:t>
      </w:r>
      <w:hyperlink r:id="rId8" w:history="1">
        <w:r w:rsidRPr="00766CAD">
          <w:rPr>
            <w:rFonts w:ascii="Arial" w:eastAsia="Times New Roman" w:hAnsi="Arial" w:cs="Arial"/>
            <w:color w:val="0000FF"/>
            <w:sz w:val="24"/>
            <w:szCs w:val="24"/>
            <w:bdr w:val="none" w:sz="0" w:space="0" w:color="auto" w:frame="1"/>
          </w:rPr>
          <w:t>Mainalon Resort</w:t>
        </w:r>
      </w:hyperlink>
      <w:r w:rsidRPr="00766CAD">
        <w:rPr>
          <w:rFonts w:ascii="Arial" w:eastAsia="Times New Roman" w:hAnsi="Arial" w:cs="Arial"/>
          <w:color w:val="050505"/>
          <w:sz w:val="24"/>
          <w:szCs w:val="24"/>
        </w:rPr>
        <w:t>.</w:t>
      </w:r>
    </w:p>
    <w:p w14:paraId="63DB8151" w14:textId="77777777" w:rsidR="00ED6912" w:rsidRPr="00766CAD" w:rsidRDefault="00ED6912" w:rsidP="00791568">
      <w:pPr>
        <w:shd w:val="clear" w:color="auto" w:fill="FFFFFF"/>
        <w:spacing w:after="0" w:line="240" w:lineRule="auto"/>
        <w:jc w:val="both"/>
        <w:rPr>
          <w:rFonts w:ascii="Arial" w:eastAsia="Times New Roman" w:hAnsi="Arial" w:cs="Arial"/>
          <w:color w:val="050505"/>
          <w:sz w:val="24"/>
          <w:szCs w:val="24"/>
        </w:rPr>
      </w:pPr>
    </w:p>
    <w:p w14:paraId="76FCD9AA" w14:textId="1FB1467C" w:rsidR="00ED6912" w:rsidRPr="00766CAD" w:rsidRDefault="00ED6912" w:rsidP="00791568">
      <w:pPr>
        <w:shd w:val="clear" w:color="auto" w:fill="FFFFFF"/>
        <w:spacing w:after="0" w:line="240" w:lineRule="auto"/>
        <w:jc w:val="both"/>
        <w:rPr>
          <w:rFonts w:ascii="Arial" w:eastAsia="Times New Roman" w:hAnsi="Arial" w:cs="Arial"/>
          <w:color w:val="050505"/>
          <w:sz w:val="24"/>
          <w:szCs w:val="24"/>
        </w:rPr>
      </w:pPr>
      <w:r w:rsidRPr="00766CAD">
        <w:rPr>
          <w:rFonts w:ascii="Arial" w:eastAsia="Times New Roman" w:hAnsi="Arial" w:cs="Arial"/>
          <w:color w:val="050505"/>
          <w:sz w:val="24"/>
          <w:szCs w:val="24"/>
        </w:rPr>
        <w:t xml:space="preserve">Η επιτυχημένη διοργάνωση του Οργανισμού Βιομηχανικής Ιδιοκτησίας (OBI) </w:t>
      </w:r>
      <w:hyperlink r:id="rId9" w:tgtFrame="_blank" w:history="1">
        <w:r w:rsidRPr="00766CAD">
          <w:rPr>
            <w:rFonts w:ascii="Arial" w:eastAsia="Times New Roman" w:hAnsi="Arial" w:cs="Arial"/>
            <w:color w:val="0000FF"/>
            <w:sz w:val="24"/>
            <w:szCs w:val="24"/>
            <w:bdr w:val="none" w:sz="0" w:space="0" w:color="auto" w:frame="1"/>
          </w:rPr>
          <w:t>www.obi.gr</w:t>
        </w:r>
      </w:hyperlink>
      <w:r>
        <w:rPr>
          <w:rFonts w:ascii="Arial" w:eastAsia="Times New Roman" w:hAnsi="Arial" w:cs="Arial"/>
          <w:color w:val="050505"/>
          <w:sz w:val="24"/>
          <w:szCs w:val="24"/>
        </w:rPr>
        <w:t xml:space="preserve">, </w:t>
      </w:r>
      <w:r w:rsidRPr="00766CAD">
        <w:rPr>
          <w:rFonts w:ascii="Arial" w:eastAsia="Times New Roman" w:hAnsi="Arial" w:cs="Arial"/>
          <w:color w:val="050505"/>
          <w:sz w:val="24"/>
          <w:szCs w:val="24"/>
        </w:rPr>
        <w:t xml:space="preserve">της Ελληνικής Ακαδημίας Βιομηχανικής Ιδιοκτησίας (ΕΑΒΙ) </w:t>
      </w:r>
      <w:hyperlink r:id="rId10" w:tgtFrame="_blank" w:history="1">
        <w:r w:rsidRPr="00766CAD">
          <w:rPr>
            <w:rFonts w:ascii="Arial" w:eastAsia="Times New Roman" w:hAnsi="Arial" w:cs="Arial"/>
            <w:color w:val="0000FF"/>
            <w:sz w:val="24"/>
            <w:szCs w:val="24"/>
            <w:bdr w:val="none" w:sz="0" w:space="0" w:color="auto" w:frame="1"/>
          </w:rPr>
          <w:t>https://ipacademy.gr/</w:t>
        </w:r>
      </w:hyperlink>
      <w:r>
        <w:rPr>
          <w:rFonts w:ascii="Arial" w:eastAsia="Times New Roman" w:hAnsi="Arial" w:cs="Arial"/>
          <w:color w:val="050505"/>
          <w:sz w:val="24"/>
          <w:szCs w:val="24"/>
        </w:rPr>
        <w:t xml:space="preserve">, </w:t>
      </w:r>
      <w:r w:rsidRPr="00766CAD">
        <w:rPr>
          <w:rFonts w:ascii="Arial" w:eastAsia="Times New Roman" w:hAnsi="Arial" w:cs="Arial"/>
          <w:color w:val="050505"/>
          <w:sz w:val="24"/>
          <w:szCs w:val="24"/>
        </w:rPr>
        <w:t xml:space="preserve">του 11ου Περιφερειακού Τμήματος  Νοτιοανατολικής Πελοποννήσου </w:t>
      </w:r>
      <w:r w:rsidR="000C3603" w:rsidRPr="000C3603">
        <w:rPr>
          <w:rFonts w:ascii="Arial" w:hAnsi="Arial" w:cs="Arial"/>
          <w:bCs/>
          <w:color w:val="212529"/>
          <w:sz w:val="24"/>
          <w:szCs w:val="24"/>
        </w:rPr>
        <w:t>Οικονομικού Επιμελητηρίου Ελλάδος</w:t>
      </w:r>
      <w:r w:rsidR="000C3603" w:rsidRPr="00766CAD">
        <w:rPr>
          <w:rFonts w:ascii="Arial" w:eastAsia="Times New Roman" w:hAnsi="Arial" w:cs="Arial"/>
          <w:color w:val="050505"/>
          <w:sz w:val="24"/>
          <w:szCs w:val="24"/>
        </w:rPr>
        <w:t xml:space="preserve"> </w:t>
      </w:r>
      <w:r w:rsidRPr="00766CAD">
        <w:rPr>
          <w:rFonts w:ascii="Arial" w:eastAsia="Times New Roman" w:hAnsi="Arial" w:cs="Arial"/>
          <w:color w:val="050505"/>
          <w:sz w:val="24"/>
          <w:szCs w:val="24"/>
        </w:rPr>
        <w:t xml:space="preserve">και του Δικηγορικού Συλλόγου Τριπόλεως </w:t>
      </w:r>
      <w:hyperlink r:id="rId11" w:tgtFrame="_blank" w:history="1">
        <w:r w:rsidRPr="00766CAD">
          <w:rPr>
            <w:rFonts w:ascii="Arial" w:eastAsia="Times New Roman" w:hAnsi="Arial" w:cs="Arial"/>
            <w:color w:val="0000FF"/>
            <w:sz w:val="24"/>
            <w:szCs w:val="24"/>
            <w:bdr w:val="none" w:sz="0" w:space="0" w:color="auto" w:frame="1"/>
          </w:rPr>
          <w:t>https://www.dstripolis.gr/</w:t>
        </w:r>
      </w:hyperlink>
      <w:r w:rsidRPr="00766CAD">
        <w:rPr>
          <w:rFonts w:ascii="Arial" w:eastAsia="Times New Roman" w:hAnsi="Arial" w:cs="Arial"/>
          <w:color w:val="050505"/>
          <w:sz w:val="24"/>
          <w:szCs w:val="24"/>
        </w:rPr>
        <w:t>, έκλεισε με την υπόσχεση επόμενων εξειδικευμένων ενημερωτικών εκδηλώσεων το αμέσως ερχόμενο χρονικό διάστημα για το Σύστημα Βιομηχα</w:t>
      </w:r>
      <w:r w:rsidR="00A159FE">
        <w:rPr>
          <w:rFonts w:ascii="Arial" w:eastAsia="Times New Roman" w:hAnsi="Arial" w:cs="Arial"/>
          <w:color w:val="050505"/>
          <w:sz w:val="24"/>
          <w:szCs w:val="24"/>
        </w:rPr>
        <w:t xml:space="preserve">νικής Ιδιοκτησίας της χώρας μας. </w:t>
      </w:r>
    </w:p>
    <w:p w14:paraId="5D373568" w14:textId="77777777" w:rsidR="00ED6912" w:rsidRPr="00766CAD" w:rsidRDefault="00ED6912" w:rsidP="00ED6912">
      <w:pPr>
        <w:jc w:val="both"/>
        <w:rPr>
          <w:rFonts w:ascii="Arial" w:hAnsi="Arial" w:cs="Arial"/>
          <w:b/>
          <w:sz w:val="24"/>
          <w:szCs w:val="24"/>
        </w:rPr>
      </w:pPr>
    </w:p>
    <w:p w14:paraId="2A08D14A" w14:textId="4C871508" w:rsidR="00ED6912" w:rsidRPr="00CF1D83" w:rsidRDefault="00ED6912" w:rsidP="00ED6912">
      <w:pPr>
        <w:pStyle w:val="Web"/>
        <w:shd w:val="clear" w:color="auto" w:fill="FFFFFF"/>
        <w:spacing w:before="0" w:beforeAutospacing="0"/>
        <w:jc w:val="both"/>
        <w:rPr>
          <w:rFonts w:ascii="Arial" w:hAnsi="Arial" w:cs="Arial"/>
          <w:b/>
        </w:rPr>
      </w:pPr>
      <w:r w:rsidRPr="00CF1D83">
        <w:rPr>
          <w:rFonts w:ascii="Arial" w:hAnsi="Arial" w:cs="Arial"/>
          <w:b/>
        </w:rPr>
        <w:t xml:space="preserve">Στο χαιρετισμό του ο Περιφερειάρχης Πελοποννήσου, αφού ευχαρίστησε όλους για τη </w:t>
      </w:r>
      <w:r w:rsidR="00F07059">
        <w:rPr>
          <w:rFonts w:ascii="Arial" w:hAnsi="Arial" w:cs="Arial"/>
          <w:b/>
        </w:rPr>
        <w:t>συνδιοργάνωση</w:t>
      </w:r>
      <w:r w:rsidRPr="00CF1D83">
        <w:rPr>
          <w:rFonts w:ascii="Arial" w:hAnsi="Arial" w:cs="Arial"/>
          <w:b/>
        </w:rPr>
        <w:t xml:space="preserve">, υπογράμμισε χαρακτηριστικά:  </w:t>
      </w:r>
    </w:p>
    <w:p w14:paraId="2F51DD0C" w14:textId="40659FAC" w:rsidR="00ED6912" w:rsidRDefault="00ED6912" w:rsidP="00ED6912">
      <w:pPr>
        <w:pStyle w:val="Web"/>
        <w:shd w:val="clear" w:color="auto" w:fill="FFFFFF"/>
        <w:spacing w:before="0" w:beforeAutospacing="0"/>
        <w:jc w:val="both"/>
        <w:rPr>
          <w:rFonts w:ascii="Arial" w:eastAsiaTheme="minorHAnsi" w:hAnsi="Arial" w:cs="Arial"/>
          <w:lang w:eastAsia="en-US"/>
        </w:rPr>
      </w:pPr>
      <w:r w:rsidRPr="008A796B">
        <w:rPr>
          <w:rFonts w:ascii="Arial" w:hAnsi="Arial" w:cs="Arial"/>
        </w:rPr>
        <w:t>«</w:t>
      </w:r>
      <w:r w:rsidRPr="008C7D25">
        <w:rPr>
          <w:rFonts w:ascii="Arial" w:eastAsiaTheme="minorHAnsi" w:hAnsi="Arial" w:cs="Arial"/>
          <w:lang w:eastAsia="en-US"/>
        </w:rPr>
        <w:t xml:space="preserve">Πρέπει πάρα πολύ να επενδύσουμε σε εταιρίες και προσπάθειες οι οποίες θα προσδώσουν προστιθέμενη </w:t>
      </w:r>
      <w:r>
        <w:rPr>
          <w:rFonts w:ascii="Arial" w:eastAsiaTheme="minorHAnsi" w:hAnsi="Arial" w:cs="Arial"/>
          <w:lang w:eastAsia="en-US"/>
        </w:rPr>
        <w:t xml:space="preserve">αξία </w:t>
      </w:r>
      <w:r w:rsidRPr="008C7D25">
        <w:rPr>
          <w:rFonts w:ascii="Arial" w:eastAsiaTheme="minorHAnsi" w:hAnsi="Arial" w:cs="Arial"/>
          <w:lang w:eastAsia="en-US"/>
        </w:rPr>
        <w:t xml:space="preserve">και στην περιφέρειά μας, αλλά και στη χώρα μας. Χρειάζονται άμεσα συνεργασίες μεταξύ εταιριών που φαινομενικά φαίνεται πως δε έχουν καμία συνάφεια μεταξύ τους. </w:t>
      </w:r>
      <w:r w:rsidR="00F07059">
        <w:rPr>
          <w:rFonts w:ascii="Arial" w:eastAsiaTheme="minorHAnsi" w:hAnsi="Arial" w:cs="Arial"/>
          <w:lang w:eastAsia="en-US"/>
        </w:rPr>
        <w:t>Στην Π</w:t>
      </w:r>
      <w:r w:rsidRPr="008C7D25">
        <w:rPr>
          <w:rFonts w:ascii="Arial" w:eastAsiaTheme="minorHAnsi" w:hAnsi="Arial" w:cs="Arial"/>
          <w:lang w:eastAsia="en-US"/>
        </w:rPr>
        <w:t>εριφέρεια Πελοποννήσου προσπαθούμε να φτιάξουμε το κατάλληλο υπόβαθρο και να προσελκύσουμε αρχικά όσες γίνεται περισσότερες επενδύσεις. Υπόβαθρο σημαίνει χωροταξικός σχεδιασμός, σημαίνει ειδικός πολεοδομικός σχεδιασμός, σημαίνει οικονομικά κίνητρα, σημαίνει βιομηχανικές περιοχές, γ</w:t>
      </w:r>
      <w:r w:rsidR="00F07059">
        <w:rPr>
          <w:rFonts w:ascii="Arial" w:eastAsiaTheme="minorHAnsi" w:hAnsi="Arial" w:cs="Arial"/>
          <w:lang w:eastAsia="en-US"/>
        </w:rPr>
        <w:t>ι</w:t>
      </w:r>
      <w:r w:rsidRPr="008C7D25">
        <w:rPr>
          <w:rFonts w:ascii="Arial" w:eastAsiaTheme="minorHAnsi" w:hAnsi="Arial" w:cs="Arial"/>
          <w:lang w:eastAsia="en-US"/>
        </w:rPr>
        <w:t>α την επένδυση στην καλή μεταποίηση που έχουμε. Στο μικρό χρονικό διάστημα νομίζω πως έχουμε καταφέρει πολλά στην περιοχή μας.</w:t>
      </w:r>
    </w:p>
    <w:p w14:paraId="7299F50A" w14:textId="77777777" w:rsidR="00ED6912" w:rsidRDefault="00ED6912" w:rsidP="00ED6912">
      <w:pPr>
        <w:pStyle w:val="Web"/>
        <w:shd w:val="clear" w:color="auto" w:fill="FFFFFF"/>
        <w:spacing w:before="0" w:beforeAutospacing="0"/>
        <w:jc w:val="both"/>
        <w:rPr>
          <w:rFonts w:ascii="Arial" w:eastAsiaTheme="minorHAnsi" w:hAnsi="Arial" w:cs="Arial"/>
          <w:lang w:eastAsia="en-US"/>
        </w:rPr>
      </w:pPr>
      <w:r>
        <w:rPr>
          <w:rFonts w:ascii="Arial" w:eastAsiaTheme="minorHAnsi" w:hAnsi="Arial" w:cs="Arial"/>
          <w:lang w:eastAsia="en-US"/>
        </w:rPr>
        <w:t>Κοιτώντας τα νούμερα των πατεντών της Κίνας και της Αμερικής, νομίζω πως δεν αξίζει καιν να τα συγκρίνουμε και να τα συζητήσουμε, για να δούμε πού βρίσκεται ακριβώς η Ελλάδα και η Ευρώπη. Αυτό είναι κάτι το οποίο αξίζει να το δούμε και με τη σειρά του πόσο αξίζει να επενδύσουμε στη βιομηχανική ιδιοκτησία. Αξίζει να το δούμε για να δούμε τι κάνουμε λάθος στην Ευρώπη και την Ελλάδα και δεν έχουμε τόσες πολλές αιτήσεις και με αποτέλεσμα να χάνεται όλος αυτός ο πλούτος που φέρει η καινοτομία.</w:t>
      </w:r>
    </w:p>
    <w:p w14:paraId="15AB4D39" w14:textId="77777777" w:rsidR="00F07059" w:rsidRDefault="00F07059" w:rsidP="00ED6912">
      <w:pPr>
        <w:pStyle w:val="Web"/>
        <w:spacing w:before="0" w:beforeAutospacing="0"/>
        <w:jc w:val="both"/>
        <w:rPr>
          <w:rFonts w:ascii="Arial" w:eastAsiaTheme="minorHAnsi" w:hAnsi="Arial" w:cs="Arial"/>
          <w:lang w:eastAsia="en-US"/>
        </w:rPr>
      </w:pPr>
    </w:p>
    <w:p w14:paraId="67BE3EF9" w14:textId="77777777" w:rsidR="00F07059" w:rsidRDefault="00F07059" w:rsidP="00ED6912">
      <w:pPr>
        <w:pStyle w:val="Web"/>
        <w:spacing w:before="0" w:beforeAutospacing="0"/>
        <w:jc w:val="both"/>
        <w:rPr>
          <w:rFonts w:ascii="Arial" w:eastAsiaTheme="minorHAnsi" w:hAnsi="Arial" w:cs="Arial"/>
          <w:lang w:eastAsia="en-US"/>
        </w:rPr>
      </w:pPr>
    </w:p>
    <w:p w14:paraId="24F41FFC" w14:textId="77777777" w:rsidR="00AC21B2" w:rsidRDefault="00ED6912" w:rsidP="00ED6912">
      <w:pPr>
        <w:pStyle w:val="Web"/>
        <w:spacing w:before="0" w:beforeAutospacing="0"/>
        <w:jc w:val="both"/>
        <w:rPr>
          <w:rFonts w:ascii="Arial" w:eastAsiaTheme="minorHAnsi" w:hAnsi="Arial" w:cs="Arial"/>
          <w:lang w:eastAsia="en-US"/>
        </w:rPr>
      </w:pPr>
      <w:r>
        <w:rPr>
          <w:rFonts w:ascii="Arial" w:eastAsiaTheme="minorHAnsi" w:hAnsi="Arial" w:cs="Arial"/>
          <w:lang w:eastAsia="en-US"/>
        </w:rPr>
        <w:t xml:space="preserve">Θα ήθελα να κάνω σε αυτό το σημείο 3 προτάσεις ως δυνητικός κι εγώ εφευρέτης κάποτε: Το πρώτο είναι ότι δεν υπάρχει σωστή εκπαίδευση στους νομικούς που μπορούν να συμβουλεύσουν για τη βιομηχανική ιδιοκτησία. Είναι κάτι </w:t>
      </w:r>
      <w:r w:rsidR="00AC21B2">
        <w:rPr>
          <w:rFonts w:ascii="Arial" w:eastAsiaTheme="minorHAnsi" w:hAnsi="Arial" w:cs="Arial"/>
          <w:lang w:eastAsia="en-US"/>
        </w:rPr>
        <w:t>π</w:t>
      </w:r>
      <w:r>
        <w:rPr>
          <w:rFonts w:ascii="Arial" w:eastAsiaTheme="minorHAnsi" w:hAnsi="Arial" w:cs="Arial"/>
          <w:lang w:eastAsia="en-US"/>
        </w:rPr>
        <w:t>ου αξίζει να το δούμε πάρα πολύ σοβαρά. Χαίρομαι που ακούω τον κ. Θωμόπουλο να εξηγεί πάρα πολύ καλά στο παριστάμενο κοινό ποια είναι η Ελληνική Ακαδημία Βιομηχανικής Ιδιοκτησίας</w:t>
      </w:r>
      <w:r w:rsidR="00AC21B2">
        <w:rPr>
          <w:rFonts w:ascii="Arial" w:eastAsiaTheme="minorHAnsi" w:hAnsi="Arial" w:cs="Arial"/>
          <w:lang w:eastAsia="en-US"/>
        </w:rPr>
        <w:t xml:space="preserve"> και τον καθοριστικό ρόλο της σε αυτό</w:t>
      </w:r>
    </w:p>
    <w:p w14:paraId="175A7F1D" w14:textId="46E5B6B4" w:rsidR="00ED6912" w:rsidRDefault="00ED6912" w:rsidP="00ED6912">
      <w:pPr>
        <w:pStyle w:val="Web"/>
        <w:spacing w:before="0" w:beforeAutospacing="0"/>
        <w:jc w:val="both"/>
        <w:rPr>
          <w:rFonts w:ascii="Arial" w:eastAsiaTheme="minorHAnsi" w:hAnsi="Arial" w:cs="Arial"/>
          <w:lang w:eastAsia="en-US"/>
        </w:rPr>
      </w:pPr>
      <w:r>
        <w:rPr>
          <w:rFonts w:ascii="Arial" w:eastAsiaTheme="minorHAnsi" w:hAnsi="Arial" w:cs="Arial"/>
          <w:lang w:eastAsia="en-US"/>
        </w:rPr>
        <w:t>Το δεύτερο, είναι ο χρόνος απόκτηση</w:t>
      </w:r>
      <w:r w:rsidR="00427309">
        <w:rPr>
          <w:rFonts w:ascii="Arial" w:eastAsiaTheme="minorHAnsi" w:hAnsi="Arial" w:cs="Arial"/>
          <w:lang w:eastAsia="en-US"/>
        </w:rPr>
        <w:t xml:space="preserve">ς ενός διπλώματος ευρεσιτεχνίας κυρίως ευρωπαϊκών ΔΕ, σε </w:t>
      </w:r>
      <w:r>
        <w:rPr>
          <w:rFonts w:ascii="Arial" w:eastAsiaTheme="minorHAnsi" w:hAnsi="Arial" w:cs="Arial"/>
          <w:lang w:eastAsia="en-US"/>
        </w:rPr>
        <w:t xml:space="preserve">σύγκριση με αιτήσεις για διπλώματα στην Αμερική ή την Κίνα. Ο χρόνος στην Ευρώπη είναι πολύ μεγαλύτερος. Και αυτό, επίσης, αξίζει να το δούμε, διότι οι περισσότερες εταιρίες που θέλουν να καταθέσουν, επιλέγουν δρόμο άλλο, διεθνή, και ενδεχομένως πιο ακριβό, διότι πχ. στις Ηνωμένες Πολιτείες ή την Κίνα ο χρόνος είναι μικρότερος. Αντιλαμβάνεστε τα οφέλη </w:t>
      </w:r>
      <w:r w:rsidR="006F7B3E">
        <w:rPr>
          <w:rFonts w:ascii="Arial" w:eastAsiaTheme="minorHAnsi" w:hAnsi="Arial" w:cs="Arial"/>
          <w:lang w:eastAsia="en-US"/>
        </w:rPr>
        <w:t xml:space="preserve">που μπορεί </w:t>
      </w:r>
      <w:r>
        <w:rPr>
          <w:rFonts w:ascii="Arial" w:eastAsiaTheme="minorHAnsi" w:hAnsi="Arial" w:cs="Arial"/>
          <w:lang w:eastAsia="en-US"/>
        </w:rPr>
        <w:t xml:space="preserve">να έχει κάποιος πάρα πολύ γρήγορα </w:t>
      </w:r>
      <w:r w:rsidR="006F7B3E">
        <w:rPr>
          <w:rFonts w:ascii="Arial" w:eastAsiaTheme="minorHAnsi" w:hAnsi="Arial" w:cs="Arial"/>
          <w:lang w:eastAsia="en-US"/>
        </w:rPr>
        <w:t xml:space="preserve">με </w:t>
      </w:r>
      <w:r>
        <w:rPr>
          <w:rFonts w:ascii="Arial" w:eastAsiaTheme="minorHAnsi" w:hAnsi="Arial" w:cs="Arial"/>
          <w:lang w:eastAsia="en-US"/>
        </w:rPr>
        <w:t>τη βιομηχανική ιδιοκτησία</w:t>
      </w:r>
      <w:r w:rsidR="006F7B3E">
        <w:rPr>
          <w:rFonts w:ascii="Arial" w:eastAsiaTheme="minorHAnsi" w:hAnsi="Arial" w:cs="Arial"/>
          <w:lang w:eastAsia="en-US"/>
        </w:rPr>
        <w:t>,</w:t>
      </w:r>
      <w:r>
        <w:rPr>
          <w:rFonts w:ascii="Arial" w:eastAsiaTheme="minorHAnsi" w:hAnsi="Arial" w:cs="Arial"/>
          <w:lang w:eastAsia="en-US"/>
        </w:rPr>
        <w:t xml:space="preserve"> για να μπορέσει να την αξιοποιήσει. </w:t>
      </w:r>
    </w:p>
    <w:p w14:paraId="05CB4664" w14:textId="77777777" w:rsidR="00ED6912" w:rsidRDefault="00ED6912" w:rsidP="00ED6912">
      <w:pPr>
        <w:pStyle w:val="Web"/>
        <w:shd w:val="clear" w:color="auto" w:fill="FFFFFF"/>
        <w:spacing w:before="0" w:beforeAutospacing="0"/>
        <w:jc w:val="both"/>
        <w:rPr>
          <w:rFonts w:ascii="Arial" w:eastAsiaTheme="minorHAnsi" w:hAnsi="Arial" w:cs="Arial"/>
          <w:lang w:eastAsia="en-US"/>
        </w:rPr>
      </w:pPr>
      <w:r>
        <w:rPr>
          <w:rFonts w:ascii="Arial" w:eastAsiaTheme="minorHAnsi" w:hAnsi="Arial" w:cs="Arial"/>
          <w:lang w:eastAsia="en-US"/>
        </w:rPr>
        <w:t xml:space="preserve">Επίσης, ένα τρίτο σημείο το οποίο δεν αναφέρθηκε, είναι το κόστος που υπάρχει για να διατηρήσει κανείς μία διεθνή ευρεσιτεχνία. Και αυτό αξίζει να το δούμε, ειδικά για εταιρίες οι οποίες δεν έχουν κάνει ακόμη την προσπάθεια για την οποία μιλάμε. </w:t>
      </w:r>
    </w:p>
    <w:p w14:paraId="6C1FBB1D" w14:textId="36E31FF7" w:rsidR="00ED6912" w:rsidRDefault="00ED6912" w:rsidP="00ED6912">
      <w:pPr>
        <w:pStyle w:val="Web"/>
        <w:shd w:val="clear" w:color="auto" w:fill="FFFFFF"/>
        <w:spacing w:before="0" w:beforeAutospacing="0"/>
        <w:jc w:val="both"/>
        <w:rPr>
          <w:rFonts w:ascii="Arial" w:eastAsiaTheme="minorHAnsi" w:hAnsi="Arial" w:cs="Arial"/>
          <w:lang w:eastAsia="en-US"/>
        </w:rPr>
      </w:pPr>
      <w:r>
        <w:rPr>
          <w:rFonts w:ascii="Arial" w:eastAsiaTheme="minorHAnsi" w:hAnsi="Arial" w:cs="Arial"/>
          <w:lang w:eastAsia="en-US"/>
        </w:rPr>
        <w:t>Τέλος, θα πρότεινα  σε όλους σας, εμείς ως Περιφέρεια</w:t>
      </w:r>
      <w:r w:rsidR="006F7B3E">
        <w:rPr>
          <w:rFonts w:ascii="Arial" w:eastAsiaTheme="minorHAnsi" w:hAnsi="Arial" w:cs="Arial"/>
          <w:lang w:eastAsia="en-US"/>
        </w:rPr>
        <w:t xml:space="preserve"> Πελοποννήσου</w:t>
      </w:r>
      <w:r>
        <w:rPr>
          <w:rFonts w:ascii="Arial" w:eastAsiaTheme="minorHAnsi" w:hAnsi="Arial" w:cs="Arial"/>
          <w:lang w:eastAsia="en-US"/>
        </w:rPr>
        <w:t>, το Επιμελητήριο, ο Δικηγορικός Σύλλογος, ο ΟΒΙ, η ΕΑΒΙ, να ξανακάνουμε μία ανάλογη ενημερωτική εκδήλωση, η οποία θα πρέπει να έχει, κατά την άποψή μου και πάλι, λίγο πιο στοχευόμενη παρουσίαση σε αυτό που ονομάζουμε «συγκριτικά πλεονεκτήματα της Πελοποννήσου</w:t>
      </w:r>
      <w:r w:rsidR="00877BA9">
        <w:rPr>
          <w:rFonts w:ascii="Arial" w:eastAsiaTheme="minorHAnsi" w:hAnsi="Arial" w:cs="Arial"/>
          <w:lang w:eastAsia="en-US"/>
        </w:rPr>
        <w:t xml:space="preserve">». </w:t>
      </w:r>
      <w:r>
        <w:rPr>
          <w:rFonts w:ascii="Arial" w:eastAsiaTheme="minorHAnsi" w:hAnsi="Arial" w:cs="Arial"/>
          <w:lang w:eastAsia="en-US"/>
        </w:rPr>
        <w:t>Στην Πελοπόννησο δύσκολα θα βρούμε εταιρία που θα κάνει νανοτεχνολογία, μακάρι να βρούμε! Πολύ δύσκολα θα βρούμε</w:t>
      </w:r>
      <w:r w:rsidR="00877BA9">
        <w:rPr>
          <w:rFonts w:ascii="Arial" w:eastAsiaTheme="minorHAnsi" w:hAnsi="Arial" w:cs="Arial"/>
          <w:lang w:eastAsia="en-US"/>
        </w:rPr>
        <w:t xml:space="preserve">, επίσης, </w:t>
      </w:r>
      <w:r>
        <w:rPr>
          <w:rFonts w:ascii="Arial" w:eastAsiaTheme="minorHAnsi" w:hAnsi="Arial" w:cs="Arial"/>
          <w:lang w:eastAsia="en-US"/>
        </w:rPr>
        <w:t>εταιρία που θα ασχ</w:t>
      </w:r>
      <w:r w:rsidR="00877BA9">
        <w:rPr>
          <w:rFonts w:ascii="Arial" w:eastAsiaTheme="minorHAnsi" w:hAnsi="Arial" w:cs="Arial"/>
          <w:lang w:eastAsia="en-US"/>
        </w:rPr>
        <w:t>οληθεί με τεχνητή νοημοσύνη, γιατί</w:t>
      </w:r>
      <w:r>
        <w:rPr>
          <w:rFonts w:ascii="Arial" w:eastAsiaTheme="minorHAnsi" w:hAnsi="Arial" w:cs="Arial"/>
          <w:lang w:eastAsia="en-US"/>
        </w:rPr>
        <w:t xml:space="preserve"> αυτό απαιτεί πολύ υψηλό επίπεδο. Θα βρούμε όμως εταιρίες οι οποίες φτιάχνουν γεωργικά προϊόντα. Στον ΟΒΙ υπάρχουν αρκετές πατέντες οι οποίες αφορούν γεωργικά προϊόντα. Έχουν γίνει πολλές ευρεσιτεχνίες από γεωργικές επιχειρήσεις, επιχειρήσεις του γεωργικού τομέα, οι οποίες αποτελούν απτό παράδειγμα για να μπορέσουμε να καταλάβουμε την αξία που έχει η βιομηχανική ιδιοκτησία. </w:t>
      </w:r>
    </w:p>
    <w:p w14:paraId="185A3DED" w14:textId="14AA469A" w:rsidR="00ED6912" w:rsidRDefault="00ED6912" w:rsidP="00ED6912">
      <w:pPr>
        <w:pStyle w:val="Web"/>
        <w:shd w:val="clear" w:color="auto" w:fill="FFFFFF"/>
        <w:spacing w:before="0" w:beforeAutospacing="0"/>
        <w:jc w:val="both"/>
        <w:rPr>
          <w:rFonts w:ascii="Arial" w:eastAsiaTheme="minorHAnsi" w:hAnsi="Arial" w:cs="Arial"/>
          <w:lang w:eastAsia="en-US"/>
        </w:rPr>
      </w:pPr>
      <w:r>
        <w:rPr>
          <w:rFonts w:ascii="Arial" w:eastAsiaTheme="minorHAnsi" w:hAnsi="Arial" w:cs="Arial"/>
          <w:lang w:eastAsia="en-US"/>
        </w:rPr>
        <w:t xml:space="preserve">Είναι πολύ σημαντικό να εκπαιδεύσουμε πολλούς συμπολίτες μας, επιχειρηματίες, αλλά και δυνητικούς επιχειρηματίες προς αυτήν την κατεύθυνση. Αυτό έχει και άλλο ένα πλεονέκτημα: αλλάζει το </w:t>
      </w:r>
      <w:r>
        <w:rPr>
          <w:rFonts w:ascii="Arial" w:eastAsiaTheme="minorHAnsi" w:hAnsi="Arial" w:cs="Arial"/>
          <w:lang w:val="en-US" w:eastAsia="en-US"/>
        </w:rPr>
        <w:t>mentality</w:t>
      </w:r>
      <w:r w:rsidRPr="00E2252E">
        <w:rPr>
          <w:rFonts w:ascii="Arial" w:eastAsiaTheme="minorHAnsi" w:hAnsi="Arial" w:cs="Arial"/>
          <w:lang w:eastAsia="en-US"/>
        </w:rPr>
        <w:t xml:space="preserve"> </w:t>
      </w:r>
      <w:r>
        <w:rPr>
          <w:rFonts w:ascii="Arial" w:eastAsiaTheme="minorHAnsi" w:hAnsi="Arial" w:cs="Arial"/>
          <w:lang w:eastAsia="en-US"/>
        </w:rPr>
        <w:t>στον κόσμο, κάνει τα πάντα</w:t>
      </w:r>
      <w:r w:rsidR="00166B4A">
        <w:rPr>
          <w:rFonts w:ascii="Arial" w:eastAsiaTheme="minorHAnsi" w:hAnsi="Arial" w:cs="Arial"/>
          <w:lang w:eastAsia="en-US"/>
        </w:rPr>
        <w:t xml:space="preserve"> πιο ελκυστικά. Θ</w:t>
      </w:r>
      <w:r>
        <w:rPr>
          <w:rFonts w:ascii="Arial" w:eastAsiaTheme="minorHAnsi" w:hAnsi="Arial" w:cs="Arial"/>
          <w:lang w:eastAsia="en-US"/>
        </w:rPr>
        <w:t xml:space="preserve">α κάνει κάποιον στον πρωτογενή τομέα να έχει πρόσβαση σε δράσεις πιο ελκυστικές, στην ιατρική, στην ηλεκτρολογία, στην πληροφορική ή οπουδήποτε αλλού. Η υψηλή τεχνολογία, η πληροφορική, μπορεί να εισαχθεί παντού, πχ. </w:t>
      </w:r>
      <w:r w:rsidR="00166B4A">
        <w:rPr>
          <w:rFonts w:ascii="Arial" w:eastAsiaTheme="minorHAnsi" w:hAnsi="Arial" w:cs="Arial"/>
          <w:lang w:eastAsia="en-US"/>
        </w:rPr>
        <w:t xml:space="preserve">και στη </w:t>
      </w:r>
      <w:r>
        <w:rPr>
          <w:rFonts w:ascii="Arial" w:eastAsiaTheme="minorHAnsi" w:hAnsi="Arial" w:cs="Arial"/>
          <w:lang w:eastAsia="en-US"/>
        </w:rPr>
        <w:t xml:space="preserve"> γεωργία ακριβείας. Η εικόνα πλέον του κλασικού αγρότη, δεν ισχύει. Ο αγρότης έχει πλέον μία διεπιστημονική κατάρτιση, και πρέπει να την έχει. Αξίζει να τη δούμε αυτή την οπτική γωνία».       </w:t>
      </w:r>
      <w:r w:rsidRPr="008C7D25">
        <w:rPr>
          <w:rFonts w:ascii="Arial" w:eastAsiaTheme="minorHAnsi" w:hAnsi="Arial" w:cs="Arial"/>
          <w:lang w:eastAsia="en-US"/>
        </w:rPr>
        <w:t xml:space="preserve"> </w:t>
      </w:r>
    </w:p>
    <w:p w14:paraId="59066046" w14:textId="77777777" w:rsidR="00ED6912" w:rsidRPr="00CF1D83" w:rsidRDefault="00ED6912" w:rsidP="00ED6912">
      <w:pPr>
        <w:pStyle w:val="Web"/>
        <w:shd w:val="clear" w:color="auto" w:fill="FFFFFF"/>
        <w:spacing w:before="0" w:beforeAutospacing="0"/>
        <w:jc w:val="both"/>
        <w:rPr>
          <w:rFonts w:ascii="Arial" w:eastAsiaTheme="minorHAnsi" w:hAnsi="Arial" w:cs="Arial"/>
          <w:lang w:eastAsia="en-US"/>
        </w:rPr>
      </w:pPr>
      <w:r w:rsidRPr="00CF1D83">
        <w:rPr>
          <w:rFonts w:ascii="Arial" w:eastAsiaTheme="minorHAnsi" w:hAnsi="Arial" w:cs="Arial"/>
          <w:b/>
          <w:lang w:eastAsia="en-US"/>
        </w:rPr>
        <w:t xml:space="preserve">Λαμβάνοντας τον λόγο ο </w:t>
      </w:r>
      <w:r w:rsidRPr="00CF1D83">
        <w:rPr>
          <w:rFonts w:ascii="Arial" w:hAnsi="Arial" w:cs="Arial"/>
          <w:b/>
          <w:color w:val="212529"/>
        </w:rPr>
        <w:t>Πρόεδρος του Περιφερειακού Τμήματος Πελοποννήσου Οικονομικού Επιμελητηρίου Ελλάδος, κ. Πάνος Κρητικός,</w:t>
      </w:r>
      <w:r w:rsidRPr="005C23C9">
        <w:rPr>
          <w:rFonts w:ascii="Arial" w:hAnsi="Arial" w:cs="Arial"/>
          <w:color w:val="212529"/>
        </w:rPr>
        <w:t xml:space="preserve"> αφού συνεχάρη όλους τους συνδιοργανωτές για τη συγκεκριμένη πρωτοβουλία, διαβεβαίωσε ότι το Οικονομικό Επιμελητήριο Ελλάδος βρίσκεται πάντα δίπλα σε τέτοιες αναπτυξιακές ενέργειες.</w:t>
      </w:r>
    </w:p>
    <w:p w14:paraId="64A83997" w14:textId="77777777" w:rsidR="00ED6912" w:rsidRPr="005C23C9" w:rsidRDefault="00ED6912" w:rsidP="00ED6912">
      <w:pPr>
        <w:pStyle w:val="Web"/>
        <w:shd w:val="clear" w:color="auto" w:fill="FFFFFF"/>
        <w:spacing w:before="0" w:beforeAutospacing="0"/>
        <w:jc w:val="both"/>
        <w:rPr>
          <w:rFonts w:ascii="Arial" w:hAnsi="Arial" w:cs="Arial"/>
        </w:rPr>
      </w:pPr>
      <w:r w:rsidRPr="005C23C9">
        <w:rPr>
          <w:rFonts w:ascii="Arial" w:hAnsi="Arial" w:cs="Arial"/>
        </w:rPr>
        <w:lastRenderedPageBreak/>
        <w:t>Όπως</w:t>
      </w:r>
      <w:r>
        <w:rPr>
          <w:rFonts w:ascii="Arial" w:hAnsi="Arial" w:cs="Arial"/>
        </w:rPr>
        <w:t xml:space="preserve"> ανάφερε </w:t>
      </w:r>
      <w:r w:rsidRPr="005C23C9">
        <w:rPr>
          <w:rFonts w:ascii="Arial" w:hAnsi="Arial" w:cs="Arial"/>
        </w:rPr>
        <w:t xml:space="preserve">«Διανύουμε μια περίοδο παρατεταμένων διαταραχών, εξαιτίας των επιπτώσεων της πανδημίας, των ενεργειακών ανατιμήσεων, των καταιγιστικών γεωπολιτικών εξελίξεων και των διεθνών εξελίξεων στον χρηματοπιστωτικό τομέα, που έχουν ως αποτέλεσμα να διατηρείται η αβεβαιότητα σε υψηλά επίπεδα. Μέσα σε αυτό το περιβάλλον, αυξάνονται συνεχώς και οι περιβαλλοντικές και κοινωνικές προκλήσεις. </w:t>
      </w:r>
    </w:p>
    <w:p w14:paraId="24B63FBB" w14:textId="77777777" w:rsidR="00ED6912" w:rsidRPr="005C23C9" w:rsidRDefault="00ED6912" w:rsidP="00ED6912">
      <w:pPr>
        <w:pStyle w:val="Web"/>
        <w:shd w:val="clear" w:color="auto" w:fill="FFFFFF"/>
        <w:spacing w:before="0" w:beforeAutospacing="0"/>
        <w:jc w:val="both"/>
        <w:rPr>
          <w:rFonts w:ascii="Arial" w:hAnsi="Arial" w:cs="Arial"/>
        </w:rPr>
      </w:pPr>
      <w:r w:rsidRPr="005C23C9">
        <w:rPr>
          <w:rFonts w:ascii="Arial" w:hAnsi="Arial" w:cs="Arial"/>
        </w:rPr>
        <w:t>Οι επιχειρήσεις δραστηριοποιούνται σήμερα σε ένα διαρκώς μεταβαλλόμενο παγκοσμιοποιημένο περιβάλλον και έρχονται αντιμέτωπες καθημερινά με προκλήσεις που αφορούν στην αποδοτικότητά τους αλλά και στην παρουσία τους ως αναπόσπαστου μέλους του κοινωνικού και οικονομικού γίγνεσθαι».</w:t>
      </w:r>
    </w:p>
    <w:p w14:paraId="7EB7B5A8" w14:textId="77777777" w:rsidR="00ED6912" w:rsidRPr="005C23C9" w:rsidRDefault="00ED6912" w:rsidP="00ED6912">
      <w:pPr>
        <w:pStyle w:val="Web"/>
        <w:shd w:val="clear" w:color="auto" w:fill="FFFFFF"/>
        <w:spacing w:before="0" w:beforeAutospacing="0"/>
        <w:jc w:val="both"/>
        <w:rPr>
          <w:rFonts w:ascii="Arial" w:hAnsi="Arial" w:cs="Arial"/>
        </w:rPr>
      </w:pPr>
      <w:r w:rsidRPr="005C23C9">
        <w:rPr>
          <w:rFonts w:ascii="Arial" w:hAnsi="Arial" w:cs="Arial"/>
        </w:rPr>
        <w:t xml:space="preserve">Για να συνεχίσει λέγοντας πως «οι διαταραχές και η τεχνολογική πρόοδος των τελευταίων ετών έχουν διαδραματίσει καταλυτικό ρόλο στην αύξηση της παραγωγικότητας της εργασίας. Οι δαπάνες για Έρευνα και Ανάπτυξη έχουν πολλαπλασιαστικά οφέλη τόσο για τις επιχειρήσεις, μέσω της αύξησης των πωλήσεων, όσο και για την οικονομία, αφού απασχολείται καταρτισμένο καλά αμειβόμενο προσωπικό. Επίσης, αποτελούν καταλυτικό παράγοντα στην αλλαγή του παραγωγικού μοντέλου στη χώρα μας, που τόσο έχουμε ανάγκη, ενισχύοντας το ρόλο της βιομηχανίας. Τέλος, μέσω των δαπανών σε </w:t>
      </w:r>
      <w:r w:rsidRPr="005C23C9">
        <w:rPr>
          <w:rFonts w:ascii="Arial" w:hAnsi="Arial" w:cs="Arial"/>
          <w:lang w:val="en-US"/>
        </w:rPr>
        <w:t>R</w:t>
      </w:r>
      <w:r w:rsidRPr="005C23C9">
        <w:rPr>
          <w:rFonts w:ascii="Arial" w:hAnsi="Arial" w:cs="Arial"/>
        </w:rPr>
        <w:t>&amp;</w:t>
      </w:r>
      <w:r w:rsidRPr="005C23C9">
        <w:rPr>
          <w:rFonts w:ascii="Arial" w:hAnsi="Arial" w:cs="Arial"/>
          <w:lang w:val="en-US"/>
        </w:rPr>
        <w:t>D</w:t>
      </w:r>
      <w:r w:rsidRPr="005C23C9">
        <w:rPr>
          <w:rFonts w:ascii="Arial" w:hAnsi="Arial" w:cs="Arial"/>
        </w:rPr>
        <w:t xml:space="preserve">  γίνεται δυνατή η σύνδεση των πανεπιστημίων με τις επιχειρήσεις και τα αποτελέσματα των εργαστηριακών δοκιμών βγαίνουν στην παραγωγή. Η Πολιτεία και οι θεσμικοί φορείς οφείλουν να ενισχύσουν αυτή τη διαδικασία μέσω διάφορων πρωτοβουλιών όπως η επιτάχυνση των διαδικασιών ελέγχου, η μείωση της γραφειοκρατίας στο κομμάτι της αδειοδότησης, η ταχύτατη αξιοποίηση των αποτελεσμάτων Ε&amp;Α  προς την ανάπτυξη ενός καινοτόμου προϊόντος.</w:t>
      </w:r>
    </w:p>
    <w:p w14:paraId="68C0EE3B" w14:textId="77777777" w:rsidR="00ED6912" w:rsidRPr="005C23C9" w:rsidRDefault="00ED6912" w:rsidP="00ED6912">
      <w:pPr>
        <w:pStyle w:val="Web"/>
        <w:shd w:val="clear" w:color="auto" w:fill="FFFFFF"/>
        <w:spacing w:before="0" w:beforeAutospacing="0"/>
        <w:jc w:val="both"/>
        <w:rPr>
          <w:rFonts w:ascii="Arial" w:hAnsi="Arial" w:cs="Arial"/>
        </w:rPr>
      </w:pPr>
      <w:r w:rsidRPr="005C23C9">
        <w:rPr>
          <w:rFonts w:ascii="Arial" w:hAnsi="Arial" w:cs="Arial"/>
        </w:rPr>
        <w:t xml:space="preserve">Ο συνδετικός κρίκος όλων των εμπλεκόμενων φορέων, επιχειρήσεων- ερευνητών- Πολιτείας γίνεται μέσω της κατοχύρωσης της Βιομηχανικής Ιδιοκτησίας. Οι τίτλοι Βιομηχανικής Ιδιοκτησίας κατοχυρώνουν αποκλειστικά δικαιώματα πάνω σε καινοτόμες εφευρέσεις, όπως πρόσφατα παρακολουθήσαμε με τα φάρμακα για την πανδημία του </w:t>
      </w:r>
      <w:r w:rsidRPr="005C23C9">
        <w:rPr>
          <w:rFonts w:ascii="Arial" w:hAnsi="Arial" w:cs="Arial"/>
          <w:lang w:val="en-US"/>
        </w:rPr>
        <w:t>Covid</w:t>
      </w:r>
      <w:r w:rsidRPr="005C23C9">
        <w:rPr>
          <w:rFonts w:ascii="Arial" w:hAnsi="Arial" w:cs="Arial"/>
        </w:rPr>
        <w:t>. Τα διπλώματα ευρεσιτεχνίας αποτελούν τη χαρακτηριστικότερη περίπτωση. Μια πατέντα μπορεί να αφορά ένα συγκεκριμένο προϊόν, μια μέθοδο επεξεργασίας/παραγωγής ή ακόμα και συγκεκριμένες χρήσεις νέων τεχνολογιών. Για την υλοποίησή της έχουν δαπανηθεί σημαντικά ποσά αλλά και εργατοώρες. Η κατοχύρωση πατέντας προστατεύει το σύνολο των επενδύσεων, οικοδομεί κλίμα εμπιστοσύνης μεταξύ των εμπλεκόμενων φορέων και εξασφαλίζει την ποιότητα του παραγόμενου αποτελέσματος.</w:t>
      </w:r>
    </w:p>
    <w:p w14:paraId="4C80458B" w14:textId="77777777" w:rsidR="00ED6912" w:rsidRPr="005C23C9" w:rsidRDefault="00ED6912" w:rsidP="00ED6912">
      <w:pPr>
        <w:pStyle w:val="Web"/>
        <w:shd w:val="clear" w:color="auto" w:fill="FFFFFF"/>
        <w:jc w:val="both"/>
        <w:rPr>
          <w:rFonts w:ascii="Arial" w:hAnsi="Arial" w:cs="Arial"/>
        </w:rPr>
      </w:pPr>
      <w:r w:rsidRPr="005C23C9">
        <w:rPr>
          <w:rFonts w:ascii="Arial" w:hAnsi="Arial" w:cs="Arial"/>
        </w:rPr>
        <w:t>Συνοψίζοντας, η προστασία της Βιομηχανικής Ιδιοκτησίας αποτελεί πολύτιμο εργαλείο των αναπτυξιακών προοπτικών των επιχειρήσεων και πρέπει τόσο η Πολιτεία όσο και η επιχειρηματική κοινότητα να αναγνωρίσουν και να κατανοήσουν το σημαντικότατο ρόλο της, στο νέο καινοτόμο τεχνολογικό επιχειρηματικό περιβάλλον».</w:t>
      </w:r>
    </w:p>
    <w:p w14:paraId="6363460E" w14:textId="3E2B594B" w:rsidR="00166B4A" w:rsidRDefault="00ED6912" w:rsidP="00ED6912">
      <w:pPr>
        <w:pStyle w:val="Web"/>
        <w:shd w:val="clear" w:color="auto" w:fill="FFFFFF"/>
        <w:jc w:val="both"/>
        <w:rPr>
          <w:rFonts w:ascii="Arial" w:hAnsi="Arial" w:cs="Arial"/>
        </w:rPr>
      </w:pPr>
      <w:r>
        <w:rPr>
          <w:rFonts w:ascii="Arial" w:hAnsi="Arial" w:cs="Arial"/>
          <w:b/>
        </w:rPr>
        <w:t xml:space="preserve">Ο </w:t>
      </w:r>
      <w:r w:rsidRPr="005C23C9">
        <w:rPr>
          <w:rFonts w:ascii="Arial" w:hAnsi="Arial" w:cs="Arial"/>
          <w:b/>
        </w:rPr>
        <w:t xml:space="preserve">Πρόεδρος </w:t>
      </w:r>
      <w:r>
        <w:rPr>
          <w:rFonts w:ascii="Arial" w:hAnsi="Arial" w:cs="Arial"/>
          <w:b/>
        </w:rPr>
        <w:t xml:space="preserve">του </w:t>
      </w:r>
      <w:r w:rsidRPr="005C23C9">
        <w:rPr>
          <w:rFonts w:ascii="Arial" w:hAnsi="Arial" w:cs="Arial"/>
          <w:b/>
        </w:rPr>
        <w:t>Δικηγορικού Συλλόγου</w:t>
      </w:r>
      <w:r>
        <w:rPr>
          <w:rFonts w:ascii="Arial" w:hAnsi="Arial" w:cs="Arial"/>
          <w:b/>
        </w:rPr>
        <w:t xml:space="preserve"> Τρίπολης, </w:t>
      </w:r>
      <w:r w:rsidRPr="00752955">
        <w:rPr>
          <w:rFonts w:ascii="Arial" w:hAnsi="Arial" w:cs="Arial"/>
        </w:rPr>
        <w:t xml:space="preserve">στο χαιρετισμό του έκανε λόγο για την προϋπόθεση οικονομικής ανάπτυξης </w:t>
      </w:r>
      <w:r>
        <w:rPr>
          <w:rFonts w:ascii="Arial" w:hAnsi="Arial" w:cs="Arial"/>
        </w:rPr>
        <w:t xml:space="preserve">ενός τόπου, μιας κοινωνίας, συνολικά ολόκληρης της χώρας μας. </w:t>
      </w:r>
    </w:p>
    <w:p w14:paraId="35CB2CAA" w14:textId="72836531" w:rsidR="00ED6912" w:rsidRDefault="00ED6912" w:rsidP="00ED6912">
      <w:pPr>
        <w:pStyle w:val="Web"/>
        <w:shd w:val="clear" w:color="auto" w:fill="FFFFFF"/>
        <w:jc w:val="both"/>
        <w:rPr>
          <w:rFonts w:ascii="Arial" w:hAnsi="Arial" w:cs="Arial"/>
        </w:rPr>
      </w:pPr>
      <w:r>
        <w:rPr>
          <w:rFonts w:ascii="Arial" w:hAnsi="Arial" w:cs="Arial"/>
        </w:rPr>
        <w:t xml:space="preserve">«Αυτό γίνεται με την ύπαρξη, ανάπτυξης και λειτουργία της Βιομηχανικής Ιδιοκτησίας. Ομοίως, προϋπόθεση της υγιούς ανάπτυξης Βιομηχανικής Ιδιοκτησίας είναι η θέσπιση ενός σύγχρονου, σταθερού αλλά και συλλογικού θεσμικού πλαισίου, στην εξασφάλιση </w:t>
      </w:r>
      <w:r>
        <w:rPr>
          <w:rFonts w:ascii="Arial" w:hAnsi="Arial" w:cs="Arial"/>
        </w:rPr>
        <w:lastRenderedPageBreak/>
        <w:t xml:space="preserve">τόσο αυτή καθ’ αυτή την βιομηχανική ιδιοκτησία, όσο και τα κεφάλαια, τους εργαζομένους και την ομαλή λειτουργία τους. Πρέπει να υπάρχουν γνωστοί, υγιείς, αναπτυξιακοί και δίκαιοι όροι επενδύσεων ώστε οι πολίτες να γνωρίζουν εκ των προτέρων τους όρους και τις συνθήκες εντός των οποίων καλούνται να σπεύσουν και λειτουργήσουν  σε μικρός χρονικό ορίζοντα, χωρίς δυσάρεστες αλλαγές και μετατροπές του δικαιοπρακτικού θεμελίου, βάσει του οποίου γίνεται η έναρξη της κάθε επιχείρησης. </w:t>
      </w:r>
    </w:p>
    <w:p w14:paraId="365849CB" w14:textId="7770CFD4" w:rsidR="00ED6912" w:rsidRPr="00752955" w:rsidRDefault="00ED6912" w:rsidP="00ED6912">
      <w:pPr>
        <w:pStyle w:val="Web"/>
        <w:shd w:val="clear" w:color="auto" w:fill="FFFFFF"/>
        <w:jc w:val="both"/>
        <w:rPr>
          <w:rFonts w:ascii="Arial" w:hAnsi="Arial" w:cs="Arial"/>
        </w:rPr>
      </w:pPr>
      <w:r>
        <w:rPr>
          <w:rFonts w:ascii="Arial" w:hAnsi="Arial" w:cs="Arial"/>
        </w:rPr>
        <w:t xml:space="preserve">Πιστεύουμε ότι ο τίτλος της </w:t>
      </w:r>
      <w:r w:rsidR="00166B4A">
        <w:rPr>
          <w:rFonts w:ascii="Arial" w:hAnsi="Arial" w:cs="Arial"/>
        </w:rPr>
        <w:t xml:space="preserve">σημερινής εκδήλωσης </w:t>
      </w:r>
      <w:r>
        <w:rPr>
          <w:rFonts w:ascii="Arial" w:hAnsi="Arial" w:cs="Arial"/>
        </w:rPr>
        <w:t xml:space="preserve">αποδίδει απολύτως το μήνυμα της προστασίας ως μοχλού ανάπτυξης, την οποία έχουμε ομοίως άμεση και απόλυτη ανάγκη για τον εμπλουτισμό της οικονομίας μας, τη δημιουργία υγειών συνθηκών ανταγωνισμού, την άνοδο του βιοτικού επιπέδου, των Ελλήνων πολιτών και της κοινωνίας, και εν τέλει, τη ζητούμενη ευημερία της πατρίδας μας. Βιομηχανική Ιδιοκτησία, αναγκαία κεφάλαια, τεχνολογία και τεχνογνωσία, ευνομούμενη πολιτεία, μαζί με τον ανθρώπινο επιχειρηματικό και εργασιακό παράγοντα, και τους εργαζόμενους, είναι οι αναγκαίες και ικανές συνθήκες για την ευημερία όλων μας».     </w:t>
      </w:r>
    </w:p>
    <w:p w14:paraId="7413B8E6" w14:textId="77777777" w:rsidR="00ED6912" w:rsidRPr="005C23C9" w:rsidRDefault="00ED6912" w:rsidP="00ED6912">
      <w:pPr>
        <w:rPr>
          <w:rFonts w:ascii="Arial" w:hAnsi="Arial" w:cs="Arial"/>
          <w:sz w:val="24"/>
          <w:szCs w:val="24"/>
        </w:rPr>
      </w:pPr>
      <w:r w:rsidRPr="009E4616">
        <w:rPr>
          <w:rFonts w:ascii="Arial" w:hAnsi="Arial" w:cs="Arial"/>
          <w:b/>
          <w:sz w:val="24"/>
          <w:szCs w:val="24"/>
        </w:rPr>
        <w:t>Στη συνέχεια, ο Εκτελεστικός Διευθυντής της Ελληνικής Ακαδημίας Βιομηχανικής Ιδιοκτησίας (ΕΑΒΙ), κ. Αναστάσιος Θωμόπουλος,</w:t>
      </w:r>
      <w:r w:rsidRPr="005C23C9">
        <w:rPr>
          <w:rFonts w:ascii="Arial" w:hAnsi="Arial" w:cs="Arial"/>
          <w:sz w:val="24"/>
          <w:szCs w:val="24"/>
        </w:rPr>
        <w:t xml:space="preserve"> αφού χαιρέτησε το παριστάμενο κοινό, μίλησε για την προστασία της Βιομηχανικής Ιδιοκτησίας ως μοχλός ανάπτυξης των επιχειρήσεων και πρόταξε τον ρόλο και τη συμβολή της ΕΑΒΙ στην ενίσχυση της ελληνικής καινοτομίας. </w:t>
      </w:r>
    </w:p>
    <w:p w14:paraId="33A94CB0" w14:textId="3C47EF4C" w:rsidR="00ED6912" w:rsidRPr="005C23C9" w:rsidRDefault="00ED6912" w:rsidP="00ED6912">
      <w:pPr>
        <w:jc w:val="both"/>
        <w:rPr>
          <w:rFonts w:ascii="Arial" w:hAnsi="Arial" w:cs="Arial"/>
          <w:sz w:val="24"/>
          <w:szCs w:val="24"/>
        </w:rPr>
      </w:pPr>
      <w:r w:rsidRPr="005C23C9">
        <w:rPr>
          <w:rFonts w:ascii="Arial" w:hAnsi="Arial" w:cs="Arial"/>
          <w:sz w:val="24"/>
          <w:szCs w:val="24"/>
        </w:rPr>
        <w:t xml:space="preserve">Ο κ. Θωμόπουλος έδωσε έμφαση </w:t>
      </w:r>
      <w:r w:rsidR="00166B4A">
        <w:rPr>
          <w:rFonts w:ascii="Arial" w:eastAsiaTheme="majorEastAsia" w:hAnsi="Arial" w:cs="Arial"/>
          <w:bCs/>
          <w:color w:val="0D0D0D"/>
          <w:kern w:val="24"/>
          <w:sz w:val="24"/>
          <w:szCs w:val="24"/>
        </w:rPr>
        <w:t>στη σημασία της π</w:t>
      </w:r>
      <w:r w:rsidRPr="005C23C9">
        <w:rPr>
          <w:rFonts w:ascii="Arial" w:eastAsiaTheme="majorEastAsia" w:hAnsi="Arial" w:cs="Arial"/>
          <w:bCs/>
          <w:color w:val="0D0D0D"/>
          <w:kern w:val="24"/>
          <w:sz w:val="24"/>
          <w:szCs w:val="24"/>
        </w:rPr>
        <w:t>ροστασίας της Βι</w:t>
      </w:r>
      <w:r w:rsidR="00166B4A">
        <w:rPr>
          <w:rFonts w:ascii="Arial" w:eastAsiaTheme="majorEastAsia" w:hAnsi="Arial" w:cs="Arial"/>
          <w:bCs/>
          <w:color w:val="0D0D0D"/>
          <w:kern w:val="24"/>
          <w:sz w:val="24"/>
          <w:szCs w:val="24"/>
        </w:rPr>
        <w:t>ομηχανικής Ιδιοκτησίας για τις ε</w:t>
      </w:r>
      <w:r w:rsidRPr="005C23C9">
        <w:rPr>
          <w:rFonts w:ascii="Arial" w:eastAsiaTheme="majorEastAsia" w:hAnsi="Arial" w:cs="Arial"/>
          <w:bCs/>
          <w:color w:val="0D0D0D"/>
          <w:kern w:val="24"/>
          <w:sz w:val="24"/>
          <w:szCs w:val="24"/>
        </w:rPr>
        <w:t>πιχειρήσεις, υπογραμμίζοντας πως αυτή «π</w:t>
      </w:r>
      <w:r w:rsidRPr="005C23C9">
        <w:rPr>
          <w:rFonts w:ascii="Arial" w:eastAsiaTheme="minorEastAsia" w:hAnsi="Arial" w:cs="Arial"/>
          <w:bCs/>
          <w:iCs/>
          <w:color w:val="0D0D0D"/>
          <w:kern w:val="24"/>
          <w:sz w:val="24"/>
          <w:szCs w:val="24"/>
        </w:rPr>
        <w:t>ροσδίδει α</w:t>
      </w:r>
      <w:r w:rsidR="00166B4A">
        <w:rPr>
          <w:rFonts w:ascii="Arial" w:eastAsiaTheme="minorEastAsia" w:hAnsi="Arial" w:cs="Arial"/>
          <w:bCs/>
          <w:iCs/>
          <w:color w:val="0D0D0D"/>
          <w:kern w:val="24"/>
          <w:sz w:val="24"/>
          <w:szCs w:val="24"/>
        </w:rPr>
        <w:t>νταγωνιστικό π</w:t>
      </w:r>
      <w:r w:rsidRPr="005C23C9">
        <w:rPr>
          <w:rFonts w:ascii="Arial" w:eastAsiaTheme="minorEastAsia" w:hAnsi="Arial" w:cs="Arial"/>
          <w:bCs/>
          <w:iCs/>
          <w:color w:val="0D0D0D"/>
          <w:kern w:val="24"/>
          <w:sz w:val="24"/>
          <w:szCs w:val="24"/>
        </w:rPr>
        <w:t xml:space="preserve">λεονέκτημα, διότι </w:t>
      </w:r>
      <w:r w:rsidRPr="005C23C9">
        <w:rPr>
          <w:rFonts w:ascii="Arial" w:eastAsiaTheme="minorEastAsia" w:hAnsi="Arial" w:cs="Arial"/>
          <w:color w:val="0D0D0D"/>
          <w:kern w:val="24"/>
          <w:sz w:val="24"/>
          <w:szCs w:val="24"/>
        </w:rPr>
        <w:t>εξασφαλίζει ότι οι καινοτομίες και τα μοναδικά χαρακτηριστικά των προϊόντων ή υπηρεσιών μιας επιχείρησης δεν μπορούν να αντιγραφούν από ανταγωνιστές και αυτό επιτρέπει στις επιχειρήσεις να διαφοροποιηθούν στην αγορά.</w:t>
      </w:r>
    </w:p>
    <w:p w14:paraId="00EFBC9B" w14:textId="3E35C16A" w:rsidR="00ED6912" w:rsidRPr="005C23C9" w:rsidRDefault="00465190" w:rsidP="00ED6912">
      <w:pPr>
        <w:pStyle w:val="Web"/>
        <w:spacing w:before="200" w:beforeAutospacing="0" w:after="0" w:afterAutospacing="0" w:line="216" w:lineRule="auto"/>
        <w:jc w:val="both"/>
        <w:rPr>
          <w:rFonts w:ascii="Arial" w:hAnsi="Arial" w:cs="Arial"/>
        </w:rPr>
      </w:pPr>
      <w:r>
        <w:rPr>
          <w:rFonts w:ascii="Arial" w:eastAsiaTheme="minorEastAsia" w:hAnsi="Arial" w:cs="Arial"/>
          <w:bCs/>
          <w:iCs/>
          <w:color w:val="0D0D0D"/>
          <w:kern w:val="24"/>
        </w:rPr>
        <w:t>Επιπρόσθετα, β</w:t>
      </w:r>
      <w:r w:rsidR="00ED6912" w:rsidRPr="005C23C9">
        <w:rPr>
          <w:rFonts w:ascii="Arial" w:eastAsiaTheme="minorEastAsia" w:hAnsi="Arial" w:cs="Arial"/>
          <w:bCs/>
          <w:iCs/>
          <w:color w:val="0D0D0D"/>
          <w:kern w:val="24"/>
        </w:rPr>
        <w:t>οηθά</w:t>
      </w:r>
      <w:r w:rsidR="0054094B">
        <w:rPr>
          <w:rFonts w:ascii="Arial" w:eastAsiaTheme="minorEastAsia" w:hAnsi="Arial" w:cs="Arial"/>
          <w:bCs/>
          <w:iCs/>
          <w:color w:val="0D0D0D"/>
          <w:kern w:val="24"/>
        </w:rPr>
        <w:t xml:space="preserve"> στην απόδοση επενδύσεων, οι </w:t>
      </w:r>
      <w:r w:rsidR="00ED6912" w:rsidRPr="005C23C9">
        <w:rPr>
          <w:rFonts w:ascii="Arial" w:eastAsiaTheme="minorEastAsia" w:hAnsi="Arial" w:cs="Arial"/>
          <w:color w:val="0D0D0D"/>
          <w:kern w:val="24"/>
        </w:rPr>
        <w:t>επιχειρήσεις που επενδύουν σε έρευνα και ανάπτυξη (R&amp;D) μπορούν να προστατεύσουν τα αποτελέσματα των επενδύσεών τους και να αποκομίσουν κέρδη από τις καινοτομίες τους.</w:t>
      </w:r>
    </w:p>
    <w:p w14:paraId="490555DC" w14:textId="3E550651" w:rsidR="00ED6912" w:rsidRPr="005C23C9" w:rsidRDefault="00ED6912" w:rsidP="00ED6912">
      <w:pPr>
        <w:pStyle w:val="Web"/>
        <w:spacing w:before="200" w:beforeAutospacing="0" w:after="0" w:afterAutospacing="0" w:line="216" w:lineRule="auto"/>
        <w:jc w:val="both"/>
        <w:rPr>
          <w:rFonts w:ascii="Arial" w:hAnsi="Arial" w:cs="Arial"/>
        </w:rPr>
      </w:pPr>
      <w:r w:rsidRPr="005C23C9">
        <w:rPr>
          <w:rFonts w:ascii="Arial" w:eastAsiaTheme="minorEastAsia" w:hAnsi="Arial" w:cs="Arial"/>
          <w:bCs/>
          <w:iCs/>
          <w:color w:val="0D0D0D"/>
          <w:kern w:val="24"/>
        </w:rPr>
        <w:t xml:space="preserve">Επίσης, δημιουργεί  αξία, διότι με την </w:t>
      </w:r>
      <w:r w:rsidRPr="005C23C9">
        <w:rPr>
          <w:rFonts w:ascii="Arial" w:eastAsiaTheme="minorEastAsia" w:hAnsi="Arial" w:cs="Arial"/>
          <w:color w:val="0D0D0D"/>
          <w:kern w:val="24"/>
        </w:rPr>
        <w:t>κατοχή δικαιωμάτων βιομηχανικής ιδιοκτησίας μπορεί να αυξήσει την αξία μιας επιχείρησης, καθώς αυτά τα δικαιώματα θεωρούνται πολύτιμα περιουσιακά στοιχεία.</w:t>
      </w:r>
      <w:r w:rsidR="0054094B">
        <w:rPr>
          <w:rFonts w:ascii="Arial" w:hAnsi="Arial" w:cs="Arial"/>
        </w:rPr>
        <w:t xml:space="preserve"> </w:t>
      </w:r>
      <w:r w:rsidRPr="005C23C9">
        <w:rPr>
          <w:rFonts w:ascii="Arial" w:eastAsiaTheme="minorEastAsia" w:hAnsi="Arial" w:cs="Arial"/>
          <w:bCs/>
          <w:iCs/>
          <w:color w:val="0D0D0D"/>
          <w:kern w:val="24"/>
        </w:rPr>
        <w:t>Δίνει το εφαλτήριο για διεθνή επέκταση</w:t>
      </w:r>
      <w:r w:rsidRPr="005C23C9">
        <w:rPr>
          <w:rFonts w:ascii="Arial" w:hAnsi="Arial" w:cs="Arial"/>
        </w:rPr>
        <w:t xml:space="preserve">, και αυτό διότι η </w:t>
      </w:r>
      <w:r w:rsidRPr="005C23C9">
        <w:rPr>
          <w:rFonts w:ascii="Arial" w:eastAsiaTheme="minorEastAsia" w:hAnsi="Arial" w:cs="Arial"/>
          <w:color w:val="0D0D0D"/>
          <w:kern w:val="24"/>
        </w:rPr>
        <w:t>προστασία των δικαιωμάτων βιομηχανικής ιδιοκτησίας σε διεθνές επίπεδο επιτρέπει στις επιχειρήσεις να εισέρχονται σε νέες αγορές χωρίς τον φόβο της αντιγραφής των προϊόντων ή των σημάτων τους.</w:t>
      </w:r>
    </w:p>
    <w:p w14:paraId="6CBBA7DB" w14:textId="77777777" w:rsidR="00ED6912" w:rsidRPr="005C23C9" w:rsidRDefault="00ED6912" w:rsidP="00ED6912">
      <w:pPr>
        <w:pStyle w:val="Web"/>
        <w:spacing w:before="200" w:beforeAutospacing="0" w:after="0" w:afterAutospacing="0" w:line="216" w:lineRule="auto"/>
        <w:jc w:val="both"/>
        <w:rPr>
          <w:rFonts w:ascii="Arial" w:hAnsi="Arial" w:cs="Arial"/>
        </w:rPr>
      </w:pPr>
      <w:r w:rsidRPr="005C23C9">
        <w:rPr>
          <w:rFonts w:ascii="Arial" w:eastAsiaTheme="minorEastAsia" w:hAnsi="Arial" w:cs="Arial"/>
          <w:bCs/>
          <w:iCs/>
          <w:color w:val="0D0D0D"/>
          <w:kern w:val="24"/>
        </w:rPr>
        <w:t xml:space="preserve">Και τέλος, ενισχύει την Καινοτομία. </w:t>
      </w:r>
      <w:r w:rsidRPr="005C23C9">
        <w:rPr>
          <w:rFonts w:ascii="Arial" w:eastAsiaTheme="minorEastAsia" w:hAnsi="Arial" w:cs="Arial"/>
          <w:color w:val="0D0D0D"/>
          <w:kern w:val="24"/>
        </w:rPr>
        <w:t>Η προστασία των δικαιωμάτων αυτών προωθεί την καινοτομία, καθώς οι επιχειρήσεις γνωρίζουν ότι οι νέες ιδέες τους θα προστατευθούν νομικά».</w:t>
      </w:r>
    </w:p>
    <w:p w14:paraId="7623774A" w14:textId="77777777" w:rsidR="00ED6912" w:rsidRPr="005C23C9" w:rsidRDefault="00ED6912" w:rsidP="00ED6912">
      <w:pPr>
        <w:jc w:val="both"/>
        <w:rPr>
          <w:rFonts w:ascii="Arial" w:hAnsi="Arial" w:cs="Arial"/>
          <w:sz w:val="24"/>
          <w:szCs w:val="24"/>
        </w:rPr>
      </w:pPr>
    </w:p>
    <w:p w14:paraId="49A4401A" w14:textId="7A180AA2" w:rsidR="00ED6912" w:rsidRPr="005C23C9" w:rsidRDefault="00ED6912" w:rsidP="00ED6912">
      <w:pPr>
        <w:pStyle w:val="Web"/>
        <w:spacing w:beforeAutospacing="0" w:after="0" w:afterAutospacing="0" w:line="216" w:lineRule="auto"/>
        <w:jc w:val="both"/>
        <w:rPr>
          <w:rFonts w:ascii="Arial" w:eastAsiaTheme="minorEastAsia" w:hAnsi="Arial" w:cs="Arial"/>
          <w:color w:val="0D0D0D"/>
          <w:kern w:val="24"/>
        </w:rPr>
      </w:pPr>
      <w:r w:rsidRPr="005C23C9">
        <w:rPr>
          <w:rFonts w:ascii="Arial" w:hAnsi="Arial" w:cs="Arial"/>
        </w:rPr>
        <w:t xml:space="preserve">Στη συνέχεια </w:t>
      </w:r>
      <w:r w:rsidR="0054094B">
        <w:rPr>
          <w:rFonts w:ascii="Arial" w:hAnsi="Arial" w:cs="Arial"/>
        </w:rPr>
        <w:t xml:space="preserve">ο Εκτελεστικός Διευθυντής της ΕΑΒΙ </w:t>
      </w:r>
      <w:r w:rsidRPr="005C23C9">
        <w:rPr>
          <w:rFonts w:ascii="Arial" w:hAnsi="Arial" w:cs="Arial"/>
        </w:rPr>
        <w:t xml:space="preserve">μίλησε για τις </w:t>
      </w:r>
      <w:r w:rsidRPr="005C23C9">
        <w:rPr>
          <w:rFonts w:ascii="Arial" w:eastAsiaTheme="majorEastAsia" w:hAnsi="Arial" w:cs="Arial"/>
          <w:bCs/>
          <w:color w:val="0D0D0D"/>
          <w:kern w:val="24"/>
        </w:rPr>
        <w:t>στρατηγικές προστασίας της Βιομηχανικής Ιδιοκτησίας, με χαρακτηριστικά βήματα, όπως</w:t>
      </w:r>
      <w:r w:rsidRPr="005C23C9">
        <w:rPr>
          <w:rFonts w:ascii="Arial" w:eastAsiaTheme="minorEastAsia" w:hAnsi="Arial" w:cs="Arial"/>
          <w:color w:val="0D0D0D"/>
          <w:kern w:val="24"/>
        </w:rPr>
        <w:t xml:space="preserve"> είναι η εκπαίδευση του προσωπικού για την αναγνώριση και την προστασία της ΒΙ και τη σημασία της συμμόρφωσης με τους κανονισμούς, η σ</w:t>
      </w:r>
      <w:r w:rsidRPr="005C23C9">
        <w:rPr>
          <w:rFonts w:ascii="Arial" w:eastAsiaTheme="minorEastAsia" w:hAnsi="Arial" w:cs="Arial"/>
          <w:bCs/>
          <w:color w:val="0D0D0D"/>
          <w:kern w:val="24"/>
        </w:rPr>
        <w:t xml:space="preserve">υνεργασία με Ειδικούς στη ΒΙ, η διαρκής έρευνα και ανάπτυξη, αλλά και η εφαρμογή πολιτικής διαχείρισης δικαιωμάτων, όπου </w:t>
      </w:r>
      <w:r w:rsidRPr="005C23C9">
        <w:rPr>
          <w:rFonts w:ascii="Arial" w:eastAsiaTheme="minorEastAsia" w:hAnsi="Arial" w:cs="Arial"/>
          <w:color w:val="0D0D0D"/>
          <w:kern w:val="24"/>
        </w:rPr>
        <w:t xml:space="preserve">συμπεριλαμβάνονται οι συμβάσεις μη αποκάλυψης (NDAs) και οι συμφωνιών </w:t>
      </w:r>
      <w:r w:rsidRPr="005C23C9">
        <w:rPr>
          <w:rFonts w:ascii="Arial" w:eastAsiaTheme="minorEastAsia" w:hAnsi="Arial" w:cs="Arial"/>
          <w:color w:val="0D0D0D"/>
          <w:kern w:val="24"/>
        </w:rPr>
        <w:lastRenderedPageBreak/>
        <w:t xml:space="preserve">μεταβίβασης δικαιωμάτων, και εξειδίκευσε στα απαραίτητα βήματα που χρειάζονται στο πρώιμο στάδιο από την κατοχύρωση βιομηχανικών τίτλων.  </w:t>
      </w:r>
    </w:p>
    <w:p w14:paraId="3D3C06C7" w14:textId="77777777" w:rsidR="00ED6912" w:rsidRPr="005C23C9" w:rsidRDefault="00ED6912" w:rsidP="00ED6912">
      <w:pPr>
        <w:spacing w:after="0" w:line="240" w:lineRule="auto"/>
        <w:contextualSpacing/>
        <w:jc w:val="both"/>
        <w:rPr>
          <w:rFonts w:ascii="Arial" w:eastAsiaTheme="minorEastAsia" w:hAnsi="Arial" w:cs="Arial"/>
          <w:color w:val="0D0D0D"/>
          <w:kern w:val="24"/>
          <w:sz w:val="24"/>
          <w:szCs w:val="24"/>
        </w:rPr>
      </w:pPr>
    </w:p>
    <w:p w14:paraId="42DCD842" w14:textId="77777777" w:rsidR="00ED6912" w:rsidRPr="005C23C9" w:rsidRDefault="00ED6912" w:rsidP="00ED6912">
      <w:pPr>
        <w:spacing w:line="216" w:lineRule="auto"/>
        <w:jc w:val="both"/>
        <w:rPr>
          <w:rFonts w:ascii="Arial" w:eastAsiaTheme="minorEastAsia" w:hAnsi="Arial" w:cs="Arial"/>
          <w:bCs/>
          <w:kern w:val="24"/>
          <w:sz w:val="24"/>
          <w:szCs w:val="24"/>
        </w:rPr>
      </w:pPr>
      <w:r w:rsidRPr="005C23C9">
        <w:rPr>
          <w:rFonts w:ascii="Arial" w:eastAsiaTheme="minorEastAsia" w:hAnsi="Arial" w:cs="Arial"/>
          <w:kern w:val="24"/>
          <w:sz w:val="24"/>
          <w:szCs w:val="24"/>
        </w:rPr>
        <w:t xml:space="preserve">Κλείνοντας, ο κ. Θωμόπουλος αναφέρθηκε στην Ελληνική Ακαδημία Βιομηχανικής Ιδιοκτησίας (ΕΑΒΙ), αυτοτελή υπηρεσία του ΟΒΙ, λέγοντας πως </w:t>
      </w:r>
      <w:r w:rsidRPr="005C23C9">
        <w:rPr>
          <w:rFonts w:ascii="Arial" w:eastAsiaTheme="minorEastAsia" w:hAnsi="Arial" w:cs="Arial"/>
          <w:bCs/>
          <w:kern w:val="24"/>
          <w:sz w:val="24"/>
          <w:szCs w:val="24"/>
        </w:rPr>
        <w:t>«</w:t>
      </w:r>
      <w:r w:rsidRPr="005C23C9">
        <w:rPr>
          <w:rFonts w:ascii="Arial" w:eastAsiaTheme="majorEastAsia" w:hAnsi="Arial" w:cs="Arial"/>
          <w:bCs/>
          <w:kern w:val="24"/>
          <w:sz w:val="24"/>
          <w:szCs w:val="24"/>
        </w:rPr>
        <w:t xml:space="preserve">η ΕΑΒΙ αποτελεί παράγοντα ενίσχυσης και συνένωσης του οικοσυστήματος καινοτομίας και service τεχνολογίας στην χώρα μας και συνοψίζει τις </w:t>
      </w:r>
      <w:r w:rsidRPr="005C23C9">
        <w:rPr>
          <w:rFonts w:ascii="Arial" w:eastAsiaTheme="minorEastAsia" w:hAnsi="Arial" w:cs="Arial"/>
          <w:bCs/>
          <w:kern w:val="24"/>
          <w:sz w:val="24"/>
          <w:szCs w:val="24"/>
        </w:rPr>
        <w:t xml:space="preserve"> δράσεις της ως ακολούθως:</w:t>
      </w:r>
    </w:p>
    <w:p w14:paraId="2D613F42" w14:textId="77777777" w:rsidR="00ED6912" w:rsidRPr="005C23C9" w:rsidRDefault="00ED6912" w:rsidP="00ED6912">
      <w:pPr>
        <w:pStyle w:val="a7"/>
        <w:numPr>
          <w:ilvl w:val="0"/>
          <w:numId w:val="8"/>
        </w:numPr>
        <w:spacing w:after="0" w:line="216" w:lineRule="auto"/>
        <w:jc w:val="both"/>
        <w:rPr>
          <w:rFonts w:ascii="Arial" w:hAnsi="Arial" w:cs="Arial"/>
          <w:lang w:val="el-GR"/>
        </w:rPr>
      </w:pPr>
      <w:r w:rsidRPr="005C23C9">
        <w:rPr>
          <w:rFonts w:ascii="Arial" w:eastAsiaTheme="minorEastAsia" w:hAnsi="Arial" w:cs="Arial"/>
          <w:bCs/>
          <w:kern w:val="24"/>
          <w:lang w:val="el-GR"/>
        </w:rPr>
        <w:t>Με Πρόγραμμα βασικής εκπαίδευσης στην Βιομηχανική Ιδιοκτησία διετούς διάρκειας</w:t>
      </w:r>
    </w:p>
    <w:p w14:paraId="06C4944E" w14:textId="77777777" w:rsidR="00ED6912" w:rsidRPr="005C23C9" w:rsidRDefault="00ED6912" w:rsidP="00ED6912">
      <w:pPr>
        <w:numPr>
          <w:ilvl w:val="0"/>
          <w:numId w:val="8"/>
        </w:numPr>
        <w:spacing w:after="0" w:line="216" w:lineRule="auto"/>
        <w:contextualSpacing/>
        <w:jc w:val="both"/>
        <w:rPr>
          <w:rFonts w:ascii="Arial" w:eastAsia="Times New Roman" w:hAnsi="Arial" w:cs="Arial"/>
          <w:sz w:val="24"/>
          <w:szCs w:val="24"/>
        </w:rPr>
      </w:pPr>
      <w:r w:rsidRPr="005C23C9">
        <w:rPr>
          <w:rFonts w:ascii="Arial" w:eastAsiaTheme="minorEastAsia" w:hAnsi="Arial" w:cs="Arial"/>
          <w:bCs/>
          <w:kern w:val="24"/>
          <w:sz w:val="24"/>
          <w:szCs w:val="24"/>
        </w:rPr>
        <w:t>Με Προπαρασκευαστικό Π</w:t>
      </w:r>
      <w:r w:rsidRPr="00E51FA9">
        <w:rPr>
          <w:rFonts w:ascii="Arial" w:eastAsiaTheme="minorEastAsia" w:hAnsi="Arial" w:cs="Arial"/>
          <w:bCs/>
          <w:kern w:val="24"/>
          <w:sz w:val="24"/>
          <w:szCs w:val="24"/>
        </w:rPr>
        <w:t>ρόγραμμα σπουδών 10 εβδομάδων</w:t>
      </w:r>
    </w:p>
    <w:p w14:paraId="3E7A3932" w14:textId="77777777" w:rsidR="00ED6912" w:rsidRPr="005C23C9" w:rsidRDefault="00ED6912" w:rsidP="00ED6912">
      <w:pPr>
        <w:numPr>
          <w:ilvl w:val="0"/>
          <w:numId w:val="8"/>
        </w:numPr>
        <w:spacing w:after="0" w:line="216" w:lineRule="auto"/>
        <w:contextualSpacing/>
        <w:jc w:val="both"/>
        <w:rPr>
          <w:rFonts w:ascii="Arial" w:eastAsia="Times New Roman" w:hAnsi="Arial" w:cs="Arial"/>
          <w:sz w:val="24"/>
          <w:szCs w:val="24"/>
        </w:rPr>
      </w:pPr>
      <w:r w:rsidRPr="005C23C9">
        <w:rPr>
          <w:rFonts w:ascii="Arial" w:eastAsiaTheme="minorEastAsia" w:hAnsi="Arial" w:cs="Arial"/>
          <w:bCs/>
          <w:kern w:val="24"/>
          <w:sz w:val="24"/>
          <w:szCs w:val="24"/>
        </w:rPr>
        <w:t xml:space="preserve">Διοργανώνοντας </w:t>
      </w:r>
      <w:r w:rsidRPr="00E51FA9">
        <w:rPr>
          <w:rFonts w:ascii="Arial" w:eastAsiaTheme="minorEastAsia" w:hAnsi="Arial" w:cs="Arial"/>
          <w:bCs/>
          <w:kern w:val="24"/>
          <w:sz w:val="24"/>
          <w:szCs w:val="24"/>
        </w:rPr>
        <w:t>Σεμινάρια κατάρτισης</w:t>
      </w:r>
      <w:r w:rsidRPr="00E51FA9">
        <w:rPr>
          <w:rFonts w:ascii="Arial" w:eastAsiaTheme="minorEastAsia" w:hAnsi="Arial" w:cs="Arial"/>
          <w:kern w:val="24"/>
          <w:sz w:val="24"/>
          <w:szCs w:val="24"/>
        </w:rPr>
        <w:t xml:space="preserve"> </w:t>
      </w:r>
    </w:p>
    <w:p w14:paraId="71F10A3A" w14:textId="77777777" w:rsidR="00ED6912" w:rsidRPr="00E51FA9" w:rsidRDefault="00ED6912" w:rsidP="00ED6912">
      <w:pPr>
        <w:numPr>
          <w:ilvl w:val="0"/>
          <w:numId w:val="8"/>
        </w:numPr>
        <w:spacing w:after="0" w:line="216" w:lineRule="auto"/>
        <w:contextualSpacing/>
        <w:jc w:val="both"/>
        <w:rPr>
          <w:rFonts w:ascii="Arial" w:eastAsia="Times New Roman" w:hAnsi="Arial" w:cs="Arial"/>
          <w:sz w:val="24"/>
          <w:szCs w:val="24"/>
        </w:rPr>
      </w:pPr>
      <w:r w:rsidRPr="005C23C9">
        <w:rPr>
          <w:rFonts w:ascii="Arial" w:eastAsiaTheme="minorEastAsia" w:hAnsi="Arial" w:cs="Arial"/>
          <w:bCs/>
          <w:kern w:val="24"/>
          <w:sz w:val="24"/>
          <w:szCs w:val="24"/>
        </w:rPr>
        <w:t xml:space="preserve">Με </w:t>
      </w:r>
      <w:r w:rsidRPr="00E51FA9">
        <w:rPr>
          <w:rFonts w:ascii="Arial" w:eastAsiaTheme="minorEastAsia" w:hAnsi="Arial" w:cs="Arial"/>
          <w:bCs/>
          <w:kern w:val="24"/>
          <w:sz w:val="24"/>
          <w:szCs w:val="24"/>
        </w:rPr>
        <w:t>Πρόγραμμα μαθητείας</w:t>
      </w:r>
      <w:r w:rsidRPr="005C23C9">
        <w:rPr>
          <w:rFonts w:ascii="Arial" w:eastAsiaTheme="minorEastAsia" w:hAnsi="Arial" w:cs="Arial"/>
          <w:kern w:val="24"/>
          <w:sz w:val="24"/>
          <w:szCs w:val="24"/>
        </w:rPr>
        <w:t xml:space="preserve"> σ</w:t>
      </w:r>
      <w:r w:rsidRPr="00E51FA9">
        <w:rPr>
          <w:rFonts w:ascii="Arial" w:eastAsiaTheme="minorEastAsia" w:hAnsi="Arial" w:cs="Arial"/>
          <w:kern w:val="24"/>
          <w:sz w:val="24"/>
          <w:szCs w:val="24"/>
        </w:rPr>
        <w:t xml:space="preserve">ε συνεργασία με το </w:t>
      </w:r>
      <w:r w:rsidRPr="00E51FA9">
        <w:rPr>
          <w:rFonts w:ascii="Arial" w:eastAsiaTheme="minorEastAsia" w:hAnsi="Arial" w:cs="Arial"/>
          <w:bCs/>
          <w:kern w:val="24"/>
          <w:sz w:val="24"/>
          <w:szCs w:val="24"/>
        </w:rPr>
        <w:t>Τεχνικό Επιμελητήριο Ελλάδος (ΤΕΕ)</w:t>
      </w:r>
    </w:p>
    <w:p w14:paraId="472255D2" w14:textId="77777777" w:rsidR="00ED6912" w:rsidRPr="00E51FA9" w:rsidRDefault="00ED6912" w:rsidP="00ED6912">
      <w:pPr>
        <w:numPr>
          <w:ilvl w:val="0"/>
          <w:numId w:val="8"/>
        </w:numPr>
        <w:spacing w:after="0" w:line="216" w:lineRule="auto"/>
        <w:contextualSpacing/>
        <w:jc w:val="both"/>
        <w:rPr>
          <w:rFonts w:ascii="Arial" w:eastAsia="Times New Roman" w:hAnsi="Arial" w:cs="Arial"/>
          <w:sz w:val="24"/>
          <w:szCs w:val="24"/>
        </w:rPr>
      </w:pPr>
      <w:r w:rsidRPr="005C23C9">
        <w:rPr>
          <w:rFonts w:ascii="Arial" w:eastAsiaTheme="minorEastAsia" w:hAnsi="Arial" w:cs="Arial"/>
          <w:bCs/>
          <w:kern w:val="24"/>
          <w:sz w:val="24"/>
          <w:szCs w:val="24"/>
        </w:rPr>
        <w:t xml:space="preserve">Διοργανώνοντας </w:t>
      </w:r>
      <w:r w:rsidRPr="00E51FA9">
        <w:rPr>
          <w:rFonts w:ascii="Arial" w:eastAsiaTheme="minorEastAsia" w:hAnsi="Arial" w:cs="Arial"/>
          <w:bCs/>
          <w:kern w:val="24"/>
          <w:sz w:val="24"/>
          <w:szCs w:val="24"/>
        </w:rPr>
        <w:t xml:space="preserve">Ημερίδες (webinars) </w:t>
      </w:r>
      <w:r w:rsidRPr="00E51FA9">
        <w:rPr>
          <w:rFonts w:ascii="Arial" w:eastAsiaTheme="minorEastAsia" w:hAnsi="Arial" w:cs="Arial"/>
          <w:kern w:val="24"/>
          <w:sz w:val="24"/>
          <w:szCs w:val="24"/>
        </w:rPr>
        <w:t xml:space="preserve">σε θέματα σχετικά με τη </w:t>
      </w:r>
      <w:r w:rsidRPr="005C23C9">
        <w:rPr>
          <w:rFonts w:ascii="Arial" w:eastAsiaTheme="minorEastAsia" w:hAnsi="Arial" w:cs="Arial"/>
          <w:kern w:val="24"/>
          <w:sz w:val="24"/>
          <w:szCs w:val="24"/>
        </w:rPr>
        <w:t xml:space="preserve">ΒΙ </w:t>
      </w:r>
      <w:r w:rsidRPr="00E51FA9">
        <w:rPr>
          <w:rFonts w:ascii="Arial" w:eastAsiaTheme="minorEastAsia" w:hAnsi="Arial" w:cs="Arial"/>
          <w:kern w:val="24"/>
          <w:sz w:val="24"/>
          <w:szCs w:val="24"/>
        </w:rPr>
        <w:t>σε συνεργασία με το Ινστιτούτο για τη Διανοητική Ιδιοκτησία και την Καινοτομία του Ευρωπαϊκού Οργανισμού Δημοσίου Δικαίου (E.P.L.O</w:t>
      </w:r>
      <w:r w:rsidRPr="005C23C9">
        <w:rPr>
          <w:rFonts w:ascii="Arial" w:eastAsiaTheme="minorEastAsia" w:hAnsi="Arial" w:cs="Arial"/>
          <w:kern w:val="24"/>
          <w:sz w:val="24"/>
          <w:szCs w:val="24"/>
        </w:rPr>
        <w:t>)</w:t>
      </w:r>
    </w:p>
    <w:p w14:paraId="0B4331C8" w14:textId="77777777" w:rsidR="00ED6912" w:rsidRPr="005C23C9" w:rsidRDefault="00ED6912" w:rsidP="00ED6912">
      <w:pPr>
        <w:numPr>
          <w:ilvl w:val="0"/>
          <w:numId w:val="8"/>
        </w:numPr>
        <w:spacing w:after="0" w:line="216" w:lineRule="auto"/>
        <w:contextualSpacing/>
        <w:jc w:val="both"/>
        <w:rPr>
          <w:rFonts w:ascii="Arial" w:eastAsia="Times New Roman" w:hAnsi="Arial" w:cs="Arial"/>
          <w:sz w:val="24"/>
          <w:szCs w:val="24"/>
        </w:rPr>
      </w:pPr>
      <w:r w:rsidRPr="005C23C9">
        <w:rPr>
          <w:rFonts w:ascii="Arial" w:eastAsiaTheme="minorEastAsia" w:hAnsi="Arial" w:cs="Arial"/>
          <w:bCs/>
          <w:kern w:val="24"/>
          <w:sz w:val="24"/>
          <w:szCs w:val="24"/>
        </w:rPr>
        <w:t xml:space="preserve">Με την επιμέλεια Συλλογικού Τόμου </w:t>
      </w:r>
      <w:r w:rsidRPr="00E51FA9">
        <w:rPr>
          <w:rFonts w:ascii="Arial" w:eastAsiaTheme="minorEastAsia" w:hAnsi="Arial" w:cs="Arial"/>
          <w:bCs/>
          <w:kern w:val="24"/>
          <w:sz w:val="24"/>
          <w:szCs w:val="24"/>
        </w:rPr>
        <w:t xml:space="preserve"> </w:t>
      </w:r>
      <w:r w:rsidRPr="00E51FA9">
        <w:rPr>
          <w:rFonts w:ascii="Arial" w:eastAsiaTheme="minorEastAsia" w:hAnsi="Arial" w:cs="Arial"/>
          <w:kern w:val="24"/>
          <w:sz w:val="24"/>
          <w:szCs w:val="24"/>
        </w:rPr>
        <w:t xml:space="preserve">με επιστημονικές μελέτες που άπτονται της </w:t>
      </w:r>
      <w:r w:rsidRPr="005C23C9">
        <w:rPr>
          <w:rFonts w:ascii="Arial" w:eastAsiaTheme="minorEastAsia" w:hAnsi="Arial" w:cs="Arial"/>
          <w:kern w:val="24"/>
          <w:sz w:val="24"/>
          <w:szCs w:val="24"/>
        </w:rPr>
        <w:t xml:space="preserve">ΒΙ </w:t>
      </w:r>
      <w:r w:rsidRPr="00E51FA9">
        <w:rPr>
          <w:rFonts w:ascii="Arial" w:eastAsiaTheme="minorEastAsia" w:hAnsi="Arial" w:cs="Arial"/>
          <w:kern w:val="24"/>
          <w:sz w:val="24"/>
          <w:szCs w:val="24"/>
        </w:rPr>
        <w:t>με συγγραφείς Έλλη</w:t>
      </w:r>
      <w:r w:rsidRPr="005C23C9">
        <w:rPr>
          <w:rFonts w:ascii="Arial" w:eastAsiaTheme="minorEastAsia" w:hAnsi="Arial" w:cs="Arial"/>
          <w:kern w:val="24"/>
          <w:sz w:val="24"/>
          <w:szCs w:val="24"/>
        </w:rPr>
        <w:t>νες αλλά και ξένους επιστήμονες</w:t>
      </w:r>
    </w:p>
    <w:p w14:paraId="2BD98CFD" w14:textId="77777777" w:rsidR="00ED6912" w:rsidRPr="00E51FA9" w:rsidRDefault="00ED6912" w:rsidP="00ED6912">
      <w:pPr>
        <w:spacing w:after="0" w:line="216" w:lineRule="auto"/>
        <w:ind w:left="720"/>
        <w:contextualSpacing/>
        <w:jc w:val="both"/>
        <w:rPr>
          <w:rFonts w:ascii="Arial" w:eastAsia="Times New Roman" w:hAnsi="Arial" w:cs="Arial"/>
          <w:sz w:val="24"/>
          <w:szCs w:val="24"/>
        </w:rPr>
      </w:pPr>
    </w:p>
    <w:p w14:paraId="24194DC5" w14:textId="77777777" w:rsidR="00E86A84" w:rsidRDefault="00ED6912" w:rsidP="00D973C5">
      <w:pPr>
        <w:spacing w:after="0" w:line="240" w:lineRule="auto"/>
        <w:contextualSpacing/>
        <w:jc w:val="both"/>
        <w:rPr>
          <w:rFonts w:ascii="Arial" w:eastAsiaTheme="minorEastAsia" w:hAnsi="Arial" w:cs="Arial"/>
          <w:kern w:val="24"/>
          <w:sz w:val="24"/>
          <w:szCs w:val="24"/>
        </w:rPr>
      </w:pPr>
      <w:r w:rsidRPr="005C23C9">
        <w:rPr>
          <w:rFonts w:ascii="Arial" w:hAnsi="Arial" w:cs="Arial"/>
          <w:sz w:val="24"/>
          <w:szCs w:val="24"/>
        </w:rPr>
        <w:t xml:space="preserve">Η ΕΑΒΙ </w:t>
      </w:r>
      <w:r w:rsidRPr="005C23C9">
        <w:rPr>
          <w:rFonts w:ascii="Arial" w:eastAsiaTheme="minorEastAsia" w:hAnsi="Arial" w:cs="Arial"/>
          <w:kern w:val="24"/>
          <w:sz w:val="24"/>
          <w:szCs w:val="24"/>
        </w:rPr>
        <w:t>έ</w:t>
      </w:r>
      <w:r w:rsidRPr="006629A4">
        <w:rPr>
          <w:rFonts w:ascii="Arial" w:eastAsiaTheme="minorEastAsia" w:hAnsi="Arial" w:cs="Arial"/>
          <w:kern w:val="24"/>
          <w:sz w:val="24"/>
          <w:szCs w:val="24"/>
        </w:rPr>
        <w:t>χει το θεσμικό ρόλο και μπορεί να αναλάβει να εκπαιδεύσει και να επιμορφώσει το ανθρώπινο δυναμικό που θα στελεχώσει αυτούς τους φορείς</w:t>
      </w:r>
      <w:r w:rsidRPr="005C23C9">
        <w:rPr>
          <w:rFonts w:ascii="Arial" w:eastAsiaTheme="minorEastAsia" w:hAnsi="Arial" w:cs="Arial"/>
          <w:kern w:val="24"/>
          <w:sz w:val="24"/>
          <w:szCs w:val="24"/>
        </w:rPr>
        <w:t xml:space="preserve"> καινοτομίας</w:t>
      </w:r>
      <w:r w:rsidRPr="006629A4">
        <w:rPr>
          <w:rFonts w:ascii="Arial" w:eastAsiaTheme="minorEastAsia" w:hAnsi="Arial" w:cs="Arial"/>
          <w:kern w:val="24"/>
          <w:sz w:val="24"/>
          <w:szCs w:val="24"/>
        </w:rPr>
        <w:t>.</w:t>
      </w:r>
      <w:r w:rsidRPr="005C23C9">
        <w:rPr>
          <w:rFonts w:ascii="Arial" w:eastAsia="Times New Roman" w:hAnsi="Arial" w:cs="Arial"/>
          <w:sz w:val="24"/>
          <w:szCs w:val="24"/>
        </w:rPr>
        <w:t xml:space="preserve"> </w:t>
      </w:r>
      <w:r w:rsidRPr="006629A4">
        <w:rPr>
          <w:rFonts w:ascii="Arial" w:eastAsiaTheme="minorEastAsia" w:hAnsi="Arial" w:cs="Arial"/>
          <w:kern w:val="24"/>
          <w:sz w:val="24"/>
          <w:szCs w:val="24"/>
        </w:rPr>
        <w:t>Δημιουργεί το σύστημα που μπορεί να εκπαιδεύσει και να πιστοποιήσει τους συμβού</w:t>
      </w:r>
      <w:r w:rsidRPr="005C23C9">
        <w:rPr>
          <w:rFonts w:ascii="Arial" w:eastAsiaTheme="minorEastAsia" w:hAnsi="Arial" w:cs="Arial"/>
          <w:kern w:val="24"/>
          <w:sz w:val="24"/>
          <w:szCs w:val="24"/>
        </w:rPr>
        <w:t>λους ευρεσιτεχνία και ε</w:t>
      </w:r>
      <w:r w:rsidRPr="006629A4">
        <w:rPr>
          <w:rFonts w:ascii="Arial" w:eastAsiaTheme="minorEastAsia" w:hAnsi="Arial" w:cs="Arial"/>
          <w:kern w:val="24"/>
          <w:sz w:val="24"/>
          <w:szCs w:val="24"/>
        </w:rPr>
        <w:t>νισχύει την προστασία, διαχείριση και εκμετάλλευση της ΒΙ στην Ελλάδα</w:t>
      </w:r>
      <w:r w:rsidRPr="005C23C9">
        <w:rPr>
          <w:rFonts w:ascii="Arial" w:eastAsiaTheme="minorEastAsia" w:hAnsi="Arial" w:cs="Arial"/>
          <w:kern w:val="24"/>
          <w:sz w:val="24"/>
          <w:szCs w:val="24"/>
        </w:rPr>
        <w:t>»</w:t>
      </w:r>
      <w:r w:rsidRPr="006629A4">
        <w:rPr>
          <w:rFonts w:ascii="Arial" w:eastAsiaTheme="minorEastAsia" w:hAnsi="Arial" w:cs="Arial"/>
          <w:kern w:val="24"/>
          <w:sz w:val="24"/>
          <w:szCs w:val="24"/>
        </w:rPr>
        <w:t>.</w:t>
      </w:r>
      <w:r w:rsidR="006D4856">
        <w:rPr>
          <w:rFonts w:ascii="Arial" w:eastAsiaTheme="minorEastAsia" w:hAnsi="Arial" w:cs="Arial"/>
          <w:kern w:val="24"/>
          <w:sz w:val="24"/>
          <w:szCs w:val="24"/>
        </w:rPr>
        <w:t xml:space="preserve"> </w:t>
      </w:r>
    </w:p>
    <w:p w14:paraId="3B0C8E11" w14:textId="77777777" w:rsidR="00E86A84" w:rsidRDefault="00E86A84" w:rsidP="00D973C5">
      <w:pPr>
        <w:spacing w:after="0" w:line="240" w:lineRule="auto"/>
        <w:contextualSpacing/>
        <w:jc w:val="both"/>
        <w:rPr>
          <w:rFonts w:ascii="Arial" w:eastAsiaTheme="minorEastAsia" w:hAnsi="Arial" w:cs="Arial"/>
          <w:kern w:val="24"/>
          <w:sz w:val="24"/>
          <w:szCs w:val="24"/>
        </w:rPr>
      </w:pPr>
    </w:p>
    <w:p w14:paraId="6BB300F5" w14:textId="77777777" w:rsidR="00E86A84" w:rsidRDefault="00D973C5" w:rsidP="00D973C5">
      <w:pPr>
        <w:spacing w:after="0" w:line="240" w:lineRule="auto"/>
        <w:contextualSpacing/>
        <w:jc w:val="both"/>
        <w:rPr>
          <w:rFonts w:ascii="Arial" w:hAnsi="Arial" w:cs="Arial"/>
          <w:sz w:val="24"/>
          <w:szCs w:val="24"/>
        </w:rPr>
      </w:pPr>
      <w:r w:rsidRPr="006D4856">
        <w:rPr>
          <w:rFonts w:ascii="Arial" w:hAnsi="Arial" w:cs="Arial"/>
          <w:sz w:val="24"/>
          <w:szCs w:val="24"/>
        </w:rPr>
        <w:t>Α</w:t>
      </w:r>
      <w:r w:rsidR="00ED6912" w:rsidRPr="006D4856">
        <w:rPr>
          <w:rFonts w:ascii="Arial" w:hAnsi="Arial" w:cs="Arial"/>
          <w:sz w:val="24"/>
          <w:szCs w:val="24"/>
        </w:rPr>
        <w:t>κολούθησαν εξειδικευμένες παρουσιάσεις για τη Βιομηχανική Ιδιοκτησία.</w:t>
      </w:r>
    </w:p>
    <w:p w14:paraId="128EACCD" w14:textId="77777777" w:rsidR="00E86A84" w:rsidRDefault="00E86A84" w:rsidP="00D973C5">
      <w:pPr>
        <w:spacing w:after="0" w:line="240" w:lineRule="auto"/>
        <w:contextualSpacing/>
        <w:jc w:val="both"/>
        <w:rPr>
          <w:rFonts w:ascii="Arial" w:hAnsi="Arial" w:cs="Arial"/>
          <w:sz w:val="24"/>
          <w:szCs w:val="24"/>
        </w:rPr>
      </w:pPr>
    </w:p>
    <w:p w14:paraId="71142EFF" w14:textId="0687F511" w:rsidR="00ED6912" w:rsidRPr="006D4856" w:rsidRDefault="00ED6912" w:rsidP="00D973C5">
      <w:pPr>
        <w:spacing w:after="0" w:line="240" w:lineRule="auto"/>
        <w:contextualSpacing/>
        <w:jc w:val="both"/>
        <w:rPr>
          <w:rFonts w:ascii="Arial" w:eastAsia="Times New Roman" w:hAnsi="Arial" w:cs="Arial"/>
          <w:sz w:val="24"/>
          <w:szCs w:val="24"/>
        </w:rPr>
      </w:pPr>
      <w:r w:rsidRPr="006D4856">
        <w:rPr>
          <w:rFonts w:ascii="Arial" w:hAnsi="Arial" w:cs="Arial"/>
          <w:sz w:val="24"/>
          <w:szCs w:val="24"/>
        </w:rPr>
        <w:t xml:space="preserve">Για την κατοχύρωση ενός διπλώματος ευρεσιτεχνίας και την Τεχνολογική Πληροφόρηση από ΔΕ μίλησε διεξοδικά και με παραδείγματα </w:t>
      </w:r>
      <w:r w:rsidRPr="006D4856">
        <w:rPr>
          <w:rFonts w:ascii="Arial" w:hAnsi="Arial" w:cs="Arial"/>
          <w:b/>
          <w:sz w:val="24"/>
          <w:szCs w:val="24"/>
        </w:rPr>
        <w:t>ο κ. Ιωάννης Στασινόπουλος, Προϊστάμενος Τμήματος Έλεγχου και Προώθησης Καινοτομιών (ΤΕΠΚ).</w:t>
      </w:r>
      <w:r w:rsidRPr="006D4856">
        <w:rPr>
          <w:rFonts w:ascii="Arial" w:hAnsi="Arial" w:cs="Arial"/>
          <w:sz w:val="24"/>
          <w:szCs w:val="24"/>
        </w:rPr>
        <w:t xml:space="preserve"> </w:t>
      </w:r>
    </w:p>
    <w:p w14:paraId="139D6AC5" w14:textId="77777777" w:rsidR="00ED6912" w:rsidRDefault="00ED6912" w:rsidP="00ED6912">
      <w:pPr>
        <w:pStyle w:val="Web"/>
        <w:spacing w:beforeAutospacing="0" w:after="0" w:afterAutospacing="0" w:line="216" w:lineRule="auto"/>
        <w:jc w:val="both"/>
        <w:rPr>
          <w:rFonts w:ascii="Arial" w:hAnsi="Arial" w:cs="Arial"/>
        </w:rPr>
      </w:pPr>
      <w:r>
        <w:rPr>
          <w:rFonts w:ascii="Arial" w:hAnsi="Arial" w:cs="Arial"/>
        </w:rPr>
        <w:t xml:space="preserve">Το κλείσιμο της ενημερωτικής εκδήλωσης στην Τρίπολη, πραγματοποιήθηκε από τον </w:t>
      </w:r>
      <w:r w:rsidRPr="009961E8">
        <w:rPr>
          <w:rFonts w:ascii="Arial" w:hAnsi="Arial" w:cs="Arial"/>
          <w:b/>
        </w:rPr>
        <w:t xml:space="preserve">κ. Γεώργιο </w:t>
      </w:r>
      <w:r w:rsidRPr="002A7458">
        <w:rPr>
          <w:rFonts w:ascii="Arial" w:hAnsi="Arial" w:cs="Arial"/>
          <w:b/>
          <w:bCs/>
        </w:rPr>
        <w:t>Κεφαλογιάννη, εξειδικευμένο στέλεχος του ΟΒΙ στην Υπηρεσία των Εμπορικών Σημάτων,</w:t>
      </w:r>
      <w:r>
        <w:rPr>
          <w:rFonts w:ascii="Arial" w:hAnsi="Arial" w:cs="Arial"/>
        </w:rPr>
        <w:t xml:space="preserve"> ο οποίος παρουσίασε αναλυτικά τη διαδικασία ηλεκτρονικής κατάθεσης Εμπορικού Σήματος στη χώρα μας.  </w:t>
      </w:r>
    </w:p>
    <w:p w14:paraId="1915BDAB" w14:textId="77777777" w:rsidR="00ED6912" w:rsidRDefault="00ED6912" w:rsidP="00ED6912">
      <w:pPr>
        <w:pStyle w:val="Web"/>
        <w:spacing w:beforeAutospacing="0" w:after="0" w:afterAutospacing="0" w:line="216" w:lineRule="auto"/>
        <w:jc w:val="both"/>
        <w:rPr>
          <w:rFonts w:ascii="Arial" w:hAnsi="Arial" w:cs="Arial"/>
        </w:rPr>
      </w:pPr>
    </w:p>
    <w:p w14:paraId="721A0224" w14:textId="7191A176" w:rsidR="00ED6912" w:rsidRPr="005C23C9" w:rsidRDefault="00E86A84" w:rsidP="00ED6912">
      <w:pPr>
        <w:pStyle w:val="Web"/>
        <w:spacing w:beforeAutospacing="0" w:after="0" w:afterAutospacing="0" w:line="216" w:lineRule="auto"/>
        <w:jc w:val="both"/>
        <w:rPr>
          <w:rFonts w:ascii="Arial" w:hAnsi="Arial" w:cs="Arial"/>
        </w:rPr>
      </w:pPr>
      <w:r>
        <w:rPr>
          <w:rFonts w:ascii="Arial" w:hAnsi="Arial" w:cs="Arial"/>
        </w:rPr>
        <w:t>Τέλος,</w:t>
      </w:r>
      <w:r w:rsidR="00ED6912">
        <w:rPr>
          <w:rFonts w:ascii="Arial" w:hAnsi="Arial" w:cs="Arial"/>
        </w:rPr>
        <w:t xml:space="preserve"> </w:t>
      </w:r>
      <w:r>
        <w:rPr>
          <w:rFonts w:ascii="Arial" w:hAnsi="Arial" w:cs="Arial"/>
        </w:rPr>
        <w:t xml:space="preserve">πραγματοποιήθηκε </w:t>
      </w:r>
      <w:r w:rsidR="00ED6912">
        <w:rPr>
          <w:rFonts w:ascii="Arial" w:hAnsi="Arial" w:cs="Arial"/>
          <w:lang w:val="en-US"/>
        </w:rPr>
        <w:t>brainstorming</w:t>
      </w:r>
      <w:r w:rsidR="00ED6912" w:rsidRPr="006E7EEA">
        <w:rPr>
          <w:rFonts w:ascii="Arial" w:hAnsi="Arial" w:cs="Arial"/>
        </w:rPr>
        <w:t xml:space="preserve"> </w:t>
      </w:r>
      <w:r w:rsidR="00ED6912">
        <w:rPr>
          <w:rFonts w:ascii="Arial" w:hAnsi="Arial" w:cs="Arial"/>
        </w:rPr>
        <w:t xml:space="preserve">ερωτήσεων/απαντήσεων από το παριστάμενο κοινό προς τους ομιλητές. </w:t>
      </w:r>
    </w:p>
    <w:p w14:paraId="1AF3A308" w14:textId="7294CADA" w:rsidR="002A7458" w:rsidRPr="005C23C9" w:rsidRDefault="002A7458" w:rsidP="00ED6912">
      <w:pPr>
        <w:jc w:val="both"/>
        <w:rPr>
          <w:rFonts w:ascii="Arial" w:hAnsi="Arial" w:cs="Arial"/>
          <w:sz w:val="24"/>
          <w:szCs w:val="24"/>
        </w:rPr>
      </w:pPr>
    </w:p>
    <w:p w14:paraId="74EB1F4E" w14:textId="77777777" w:rsidR="0030650B" w:rsidRDefault="0030650B" w:rsidP="00C62939">
      <w:pPr>
        <w:spacing w:after="0" w:line="240" w:lineRule="auto"/>
        <w:jc w:val="both"/>
        <w:outlineLvl w:val="0"/>
        <w:rPr>
          <w:rFonts w:ascii="Arial" w:eastAsia="Times New Roman" w:hAnsi="Arial" w:cs="Arial"/>
          <w:b/>
          <w:bCs/>
        </w:rPr>
      </w:pPr>
    </w:p>
    <w:sectPr w:rsidR="0030650B" w:rsidSect="002D3BB6">
      <w:headerReference w:type="default" r:id="rId12"/>
      <w:footerReference w:type="default" r:id="rId13"/>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EC1B" w14:textId="77777777" w:rsidR="00A76040" w:rsidRDefault="00A76040" w:rsidP="00190A94">
      <w:pPr>
        <w:spacing w:after="0" w:line="240" w:lineRule="auto"/>
      </w:pPr>
      <w:r>
        <w:separator/>
      </w:r>
    </w:p>
  </w:endnote>
  <w:endnote w:type="continuationSeparator" w:id="0">
    <w:p w14:paraId="5B5EA84F" w14:textId="77777777" w:rsidR="00A76040" w:rsidRDefault="00A76040"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recho">
    <w:altName w:val="Arial Unicode MS"/>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val="en-US"/>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7E9E3" w14:textId="77777777" w:rsidR="00A76040" w:rsidRDefault="00A76040" w:rsidP="00190A94">
      <w:pPr>
        <w:spacing w:after="0" w:line="240" w:lineRule="auto"/>
      </w:pPr>
      <w:r>
        <w:separator/>
      </w:r>
    </w:p>
  </w:footnote>
  <w:footnote w:type="continuationSeparator" w:id="0">
    <w:p w14:paraId="791164B3" w14:textId="77777777" w:rsidR="00A76040" w:rsidRDefault="00A76040"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6505746E" w:rsidR="00190A94" w:rsidRPr="0030650B" w:rsidRDefault="007D1488">
    <w:pPr>
      <w:pStyle w:val="a3"/>
      <w:rPr>
        <w:lang w:val="en-US"/>
      </w:rPr>
    </w:pPr>
    <w:r>
      <w:rPr>
        <w:noProof/>
        <w:lang w:val="en-US"/>
      </w:rPr>
      <w:drawing>
        <wp:anchor distT="0" distB="0" distL="114300" distR="114300" simplePos="0" relativeHeight="251658240" behindDoc="1" locked="0" layoutInCell="1" allowOverlap="1" wp14:anchorId="7C05CCF7" wp14:editId="1D508B30">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50D66CF"/>
    <w:multiLevelType w:val="hybridMultilevel"/>
    <w:tmpl w:val="AA529D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AC37C0"/>
    <w:multiLevelType w:val="hybridMultilevel"/>
    <w:tmpl w:val="EBB0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E70313"/>
    <w:multiLevelType w:val="hybridMultilevel"/>
    <w:tmpl w:val="2B6E81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674B065B"/>
    <w:multiLevelType w:val="hybridMultilevel"/>
    <w:tmpl w:val="E4C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4364066">
    <w:abstractNumId w:val="7"/>
  </w:num>
  <w:num w:numId="2" w16cid:durableId="1118991567">
    <w:abstractNumId w:val="2"/>
  </w:num>
  <w:num w:numId="3" w16cid:durableId="1253203456">
    <w:abstractNumId w:val="0"/>
  </w:num>
  <w:num w:numId="4" w16cid:durableId="1215504443">
    <w:abstractNumId w:val="4"/>
  </w:num>
  <w:num w:numId="5" w16cid:durableId="1024943241">
    <w:abstractNumId w:val="3"/>
  </w:num>
  <w:num w:numId="6" w16cid:durableId="1517386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968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243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94"/>
    <w:rsid w:val="00006359"/>
    <w:rsid w:val="000242BE"/>
    <w:rsid w:val="00031A9B"/>
    <w:rsid w:val="0006657D"/>
    <w:rsid w:val="000A1269"/>
    <w:rsid w:val="000C3603"/>
    <w:rsid w:val="000C3965"/>
    <w:rsid w:val="000F193D"/>
    <w:rsid w:val="00114D43"/>
    <w:rsid w:val="00125F9D"/>
    <w:rsid w:val="00133E5A"/>
    <w:rsid w:val="001518CC"/>
    <w:rsid w:val="00166B4A"/>
    <w:rsid w:val="00172A9C"/>
    <w:rsid w:val="00190A94"/>
    <w:rsid w:val="001D6D2D"/>
    <w:rsid w:val="001E4EAB"/>
    <w:rsid w:val="002216F7"/>
    <w:rsid w:val="002579A1"/>
    <w:rsid w:val="002A7458"/>
    <w:rsid w:val="002B591C"/>
    <w:rsid w:val="002D3BB6"/>
    <w:rsid w:val="002D6965"/>
    <w:rsid w:val="0030650B"/>
    <w:rsid w:val="003633DD"/>
    <w:rsid w:val="00370A1A"/>
    <w:rsid w:val="003755B7"/>
    <w:rsid w:val="003773F0"/>
    <w:rsid w:val="003A1E65"/>
    <w:rsid w:val="003C6C2A"/>
    <w:rsid w:val="003F037B"/>
    <w:rsid w:val="00402A94"/>
    <w:rsid w:val="00426113"/>
    <w:rsid w:val="00427309"/>
    <w:rsid w:val="00435F01"/>
    <w:rsid w:val="00453F8C"/>
    <w:rsid w:val="004563A7"/>
    <w:rsid w:val="00465190"/>
    <w:rsid w:val="004F081C"/>
    <w:rsid w:val="005230CE"/>
    <w:rsid w:val="0054094B"/>
    <w:rsid w:val="00570C4D"/>
    <w:rsid w:val="00570E1F"/>
    <w:rsid w:val="005A01D1"/>
    <w:rsid w:val="005E158C"/>
    <w:rsid w:val="0060579D"/>
    <w:rsid w:val="00666307"/>
    <w:rsid w:val="006A0CBA"/>
    <w:rsid w:val="006D4856"/>
    <w:rsid w:val="006E3338"/>
    <w:rsid w:val="006F7B3E"/>
    <w:rsid w:val="00731485"/>
    <w:rsid w:val="00734F4F"/>
    <w:rsid w:val="00736C52"/>
    <w:rsid w:val="00765468"/>
    <w:rsid w:val="00770A4B"/>
    <w:rsid w:val="00791568"/>
    <w:rsid w:val="007D1488"/>
    <w:rsid w:val="00814C0E"/>
    <w:rsid w:val="00825D45"/>
    <w:rsid w:val="00827D1D"/>
    <w:rsid w:val="00877BA9"/>
    <w:rsid w:val="0089782D"/>
    <w:rsid w:val="008C68F2"/>
    <w:rsid w:val="00925821"/>
    <w:rsid w:val="009F0416"/>
    <w:rsid w:val="00A159FE"/>
    <w:rsid w:val="00A33ACC"/>
    <w:rsid w:val="00A37747"/>
    <w:rsid w:val="00A4134D"/>
    <w:rsid w:val="00A44E54"/>
    <w:rsid w:val="00A650C2"/>
    <w:rsid w:val="00A76040"/>
    <w:rsid w:val="00AA56A9"/>
    <w:rsid w:val="00AB6663"/>
    <w:rsid w:val="00AC21B2"/>
    <w:rsid w:val="00AE5088"/>
    <w:rsid w:val="00AF0651"/>
    <w:rsid w:val="00AF70EC"/>
    <w:rsid w:val="00B044EE"/>
    <w:rsid w:val="00B52596"/>
    <w:rsid w:val="00B63EC4"/>
    <w:rsid w:val="00BD21C2"/>
    <w:rsid w:val="00C1208A"/>
    <w:rsid w:val="00C12E25"/>
    <w:rsid w:val="00C62939"/>
    <w:rsid w:val="00C663FF"/>
    <w:rsid w:val="00C83E40"/>
    <w:rsid w:val="00C853F9"/>
    <w:rsid w:val="00CA1FEE"/>
    <w:rsid w:val="00CB1F9C"/>
    <w:rsid w:val="00CD25B7"/>
    <w:rsid w:val="00CD7487"/>
    <w:rsid w:val="00CE6143"/>
    <w:rsid w:val="00D105FB"/>
    <w:rsid w:val="00D41727"/>
    <w:rsid w:val="00D51F46"/>
    <w:rsid w:val="00D973C5"/>
    <w:rsid w:val="00DC5775"/>
    <w:rsid w:val="00DF2399"/>
    <w:rsid w:val="00E57B08"/>
    <w:rsid w:val="00E739AE"/>
    <w:rsid w:val="00E86A84"/>
    <w:rsid w:val="00EA4B34"/>
    <w:rsid w:val="00EC3F32"/>
    <w:rsid w:val="00EC5179"/>
    <w:rsid w:val="00ED6912"/>
    <w:rsid w:val="00F07059"/>
    <w:rsid w:val="00F55F5E"/>
    <w:rsid w:val="00F76887"/>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docId w15:val="{7C18F1E7-02F4-492A-9D39-6E2B0BB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DC5775"/>
    <w:rPr>
      <w:color w:val="605E5C"/>
      <w:shd w:val="clear" w:color="auto" w:fill="E1DFDD"/>
    </w:rPr>
  </w:style>
  <w:style w:type="paragraph" w:styleId="a6">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6"/>
    <w:semiHidden/>
    <w:rsid w:val="00E739AE"/>
    <w:rPr>
      <w:rFonts w:ascii="Calibri" w:eastAsia="Calibri" w:hAnsi="Calibri" w:cs="Calibri"/>
      <w:color w:val="000000"/>
      <w:u w:color="000000"/>
      <w:lang w:eastAsia="el-GR"/>
    </w:rPr>
  </w:style>
  <w:style w:type="paragraph" w:styleId="a7">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8">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8"/>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9">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aa">
    <w:name w:val="No Spacing"/>
    <w:uiPriority w:val="1"/>
    <w:qFormat/>
    <w:rsid w:val="00AF0651"/>
    <w:pPr>
      <w:spacing w:after="0" w:line="240" w:lineRule="auto"/>
    </w:pPr>
    <w:rPr>
      <w:kern w:val="2"/>
      <w:lang w:val="en-US"/>
      <w14:ligatures w14:val="standardContextual"/>
    </w:rPr>
  </w:style>
  <w:style w:type="paragraph" w:customStyle="1" w:styleId="gmail-msonospacing">
    <w:name w:val="gmail-msonospacing"/>
    <w:basedOn w:val="a"/>
    <w:rsid w:val="00AF0651"/>
    <w:pPr>
      <w:spacing w:before="100" w:beforeAutospacing="1" w:after="100" w:afterAutospacing="1" w:line="240" w:lineRule="auto"/>
    </w:pPr>
    <w:rPr>
      <w:rFonts w:eastAsiaTheme="minorHAnsi" w:cs="Calibri"/>
      <w:lang w:val="en-US"/>
    </w:rPr>
  </w:style>
  <w:style w:type="paragraph" w:styleId="Web">
    <w:name w:val="Normal (Web)"/>
    <w:basedOn w:val="a"/>
    <w:uiPriority w:val="99"/>
    <w:unhideWhenUsed/>
    <w:rsid w:val="00ED6912"/>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alloon Text"/>
    <w:basedOn w:val="a"/>
    <w:link w:val="Char3"/>
    <w:uiPriority w:val="99"/>
    <w:semiHidden/>
    <w:unhideWhenUsed/>
    <w:rsid w:val="00ED6912"/>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ED69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388185745">
      <w:bodyDiv w:val="1"/>
      <w:marLeft w:val="0"/>
      <w:marRight w:val="0"/>
      <w:marTop w:val="0"/>
      <w:marBottom w:val="0"/>
      <w:divBdr>
        <w:top w:val="none" w:sz="0" w:space="0" w:color="auto"/>
        <w:left w:val="none" w:sz="0" w:space="0" w:color="auto"/>
        <w:bottom w:val="none" w:sz="0" w:space="0" w:color="auto"/>
        <w:right w:val="none" w:sz="0" w:space="0" w:color="auto"/>
      </w:divBdr>
    </w:div>
    <w:div w:id="1959724710">
      <w:bodyDiv w:val="1"/>
      <w:marLeft w:val="0"/>
      <w:marRight w:val="0"/>
      <w:marTop w:val="0"/>
      <w:marBottom w:val="0"/>
      <w:divBdr>
        <w:top w:val="none" w:sz="0" w:space="0" w:color="auto"/>
        <w:left w:val="none" w:sz="0" w:space="0" w:color="auto"/>
        <w:bottom w:val="none" w:sz="0" w:space="0" w:color="auto"/>
        <w:right w:val="none" w:sz="0" w:space="0" w:color="auto"/>
      </w:divBdr>
    </w:div>
    <w:div w:id="20849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inalonhotel?__cft__%5b0%5d=AZUXSmbop6RS1eKva90uy0qEJT1pCrqKqbZ1ViVSNi8a46blsYaZhOVCw67yaqxoNA-tYclya6yZdlal3U8hy4eeRwJ8fPC65fIERdK4RF2gXMlRrbUpfReDwVGmGoYaWrixQ4ijbSfLazj7tfJ0z1VB4il3T_ifOvK7YWFTbftaaXTPuerE5RxKIEeTIUuBMmmuv_phgH5XcO58Nd68Osbc&amp;__tn__=-%5d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www.dstripolis.gr%2F%3Ffbclid%3DIwZXh0bgNhZW0CMTAAAR30GoW9LZXGd_mGNXaego_dimaRnOu2SdE_xAJ9TaXCTjZKgk3m1vszugI_aem_AY9KL8pXaZKnv69PRk3OGYhzjhjh7MEw5QEwaeribo4j0xK3T7-QEYalYi89jB6lZJbvGWVUYwnUOMn9PVTyjo5g&amp;h=AT2JaYSwAxCLFtZtfmQjqc0sfg_DwNyYKWuwjQ1IHeIFraevXNl2bB-rC1h-TshVfReWYozTb1SKs9Wm7WZMfcwIgA4QGdcXAznJWCZkGrRd6X3o7Jh0pS2nm5X8ELY0_mjG1itwAzmd5wWKpw&amp;__tn__=-UK-R&amp;c%5b0%5d=AT2uDxG_dFAX58RYXducDSE1UBGTuR50lKH158WsPGEX9oMpXVCniJ_klHIPHCXSUpcgoFKUzSrP0Rya8ZVC8m9JmcOcvx1pAR0R1PIq9urOsj1_ii7fdgf2JB2tTjOkgfP1nA11gOaYUHLJhszqD-wWDM0zULKBNeiQsipUHFpXDh9WJoXLSuHiImZu7VX8jpEHsXlhKIunShpA4Mx6oLCNutSUmhGrVfMz6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academy.gr/?fbclid=IwZXh0bgNhZW0CMTAAAR1mLNZasJyqBGJEoXJvNerHDfVObJa3NgwsXgmVicupgvgXi-A28RD7Vnc_aem_AY-DcVwZBQpYzDXUCrFc9-L1MpPTILlJulnSZd0Z6uc6sZ8CWfOVKwEjQRCd80iTxutOBKkW9i5ojL1OxT897K6G" TargetMode="External"/><Relationship Id="rId4" Type="http://schemas.openxmlformats.org/officeDocument/2006/relationships/settings" Target="settings.xml"/><Relationship Id="rId9" Type="http://schemas.openxmlformats.org/officeDocument/2006/relationships/hyperlink" Target="http://www.obi.gr/?fbclid=IwZXh0bgNhZW0CMTAAAR1NJwVs9ANh0TXdq85g7A9nYe9fg0ORdLDUXTp0NCpk78_9YnA4XYGC230_aem_AY_iB0ledLMLa7cMMVYXgrbH2zWaikrAgbCqDeAgLcu2Y2IbdzkZuC_BuaBZd9s3-CSAJEmbRkm3fIxPO0QB0Ha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3D66-53D3-4D3C-9B7F-1DCBD29A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2267</Words>
  <Characters>12927</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Makri Vivi</cp:lastModifiedBy>
  <cp:revision>21</cp:revision>
  <cp:lastPrinted>2024-05-24T15:45:00Z</cp:lastPrinted>
  <dcterms:created xsi:type="dcterms:W3CDTF">2024-05-24T14:06:00Z</dcterms:created>
  <dcterms:modified xsi:type="dcterms:W3CDTF">2024-05-27T07:46:00Z</dcterms:modified>
</cp:coreProperties>
</file>