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85" w:rsidRDefault="0048647D">
      <w:pPr>
        <w:jc w:val="center"/>
        <w:rPr>
          <w:b/>
        </w:rPr>
      </w:pPr>
      <w:r>
        <w:rPr>
          <w:b/>
        </w:rPr>
        <w:t>5ο ΑΝΑΠΤΥΞΙΑΚΟ ΣΥΝΕΔΡΙΟ ΘΕΣΣΑΛΟΝΙΚΗΣ</w:t>
      </w:r>
      <w:bookmarkStart w:id="0" w:name="_GoBack"/>
      <w:bookmarkEnd w:id="0"/>
    </w:p>
    <w:p w:rsidR="00D50C85" w:rsidRDefault="0048647D">
      <w:pPr>
        <w:jc w:val="center"/>
        <w:rPr>
          <w:b/>
        </w:rPr>
      </w:pPr>
      <w:r>
        <w:rPr>
          <w:b/>
        </w:rPr>
        <w:t>ΣΑΒΒΑΤΟ 12 ΦΕΒΡΟΥΑΡΙΟΥ 2022</w:t>
      </w:r>
    </w:p>
    <w:p w:rsidR="00D50C85" w:rsidRDefault="0048647D">
      <w:pPr>
        <w:jc w:val="center"/>
      </w:pPr>
      <w:r>
        <w:t>--- --- --- --- --- --- --- --- --- --- --- --- --- --- --- --- ---</w:t>
      </w:r>
    </w:p>
    <w:p w:rsidR="00D50C85" w:rsidRDefault="0048647D">
      <w:pPr>
        <w:jc w:val="center"/>
      </w:pPr>
      <w:r>
        <w:t xml:space="preserve">Το Ελληνικό Ινστιτούτο Έρευνας και Ανάπτυξης (ΕΛΙΝΕΚΑ), το </w:t>
      </w:r>
      <w:proofErr w:type="spellStart"/>
      <w:r>
        <w:t>MyPortal.gr</w:t>
      </w:r>
      <w:proofErr w:type="spellEnd"/>
      <w:r>
        <w:t xml:space="preserve"> και το “Πολιτικό</w:t>
      </w:r>
    </w:p>
    <w:p w:rsidR="00D50C85" w:rsidRDefault="0048647D">
      <w:pPr>
        <w:jc w:val="center"/>
      </w:pPr>
      <w:r>
        <w:t xml:space="preserve"> Ημερολόγιο-Ατζέντα Θεσσαλονίκης” </w:t>
      </w:r>
      <w:r>
        <w:t>σας προσκαλούν στο</w:t>
      </w:r>
    </w:p>
    <w:p w:rsidR="00D50C85" w:rsidRDefault="0048647D">
      <w:pPr>
        <w:jc w:val="center"/>
      </w:pPr>
      <w:r>
        <w:t>“5ο Αναπτυξιακό Συνέδριο Θεσσαλονίκης” το οποίο θα πραγματοποιηθεί διαδικτυακά</w:t>
      </w:r>
    </w:p>
    <w:p w:rsidR="00D50C85" w:rsidRDefault="0048647D">
      <w:pPr>
        <w:jc w:val="center"/>
      </w:pPr>
      <w:r>
        <w:t>το Σάββατο 12 Φεβρουαρίου 2022 και ώρα 10:00 με κεντρικό θέμα την “Καινοτομία”.</w:t>
      </w:r>
    </w:p>
    <w:p w:rsidR="00D50C85" w:rsidRDefault="0048647D">
      <w:pPr>
        <w:jc w:val="center"/>
      </w:pPr>
      <w:r>
        <w:t xml:space="preserve">Το συνέδριο θα μεταδοθεί ζωντανά στις σελίδες του </w:t>
      </w:r>
      <w:proofErr w:type="spellStart"/>
      <w:r>
        <w:t>MyPortal.gr</w:t>
      </w:r>
      <w:proofErr w:type="spellEnd"/>
      <w:r>
        <w:t xml:space="preserve"> στο </w:t>
      </w:r>
      <w:proofErr w:type="spellStart"/>
      <w:r>
        <w:t>Youtube</w:t>
      </w:r>
      <w:proofErr w:type="spellEnd"/>
      <w:r>
        <w:t xml:space="preserve"> και </w:t>
      </w:r>
      <w:r>
        <w:t xml:space="preserve">το </w:t>
      </w:r>
      <w:proofErr w:type="spellStart"/>
      <w:r>
        <w:t>Facebook</w:t>
      </w:r>
      <w:proofErr w:type="spellEnd"/>
      <w:r>
        <w:t>.</w:t>
      </w:r>
    </w:p>
    <w:p w:rsidR="00D50C85" w:rsidRDefault="00D50C85"/>
    <w:p w:rsidR="00D50C85" w:rsidRDefault="0048647D">
      <w:pPr>
        <w:rPr>
          <w:b/>
          <w:u w:val="single"/>
        </w:rPr>
      </w:pPr>
      <w:r>
        <w:rPr>
          <w:b/>
          <w:u w:val="single"/>
        </w:rPr>
        <w:t>Πρόγραμμα Συνεδρίου</w:t>
      </w:r>
    </w:p>
    <w:p w:rsidR="00D50C85" w:rsidRDefault="0048647D">
      <w:pPr>
        <w:rPr>
          <w:b/>
        </w:rPr>
      </w:pPr>
      <w:r>
        <w:rPr>
          <w:b/>
        </w:rPr>
        <w:t>10:00 Εισαγωγή-Χαιρετισμοί</w:t>
      </w:r>
    </w:p>
    <w:p w:rsidR="00D50C85" w:rsidRDefault="0048647D">
      <w:r>
        <w:t>Σταύρος Καλαφάτης, Υφυπουργός Εσωτερικών (Μακεδονίας-Θράκης)</w:t>
      </w:r>
    </w:p>
    <w:p w:rsidR="00D50C85" w:rsidRDefault="0048647D">
      <w:r>
        <w:t xml:space="preserve">Απόστολος </w:t>
      </w:r>
      <w:proofErr w:type="spellStart"/>
      <w:r>
        <w:t>Τζιτζικώστας</w:t>
      </w:r>
      <w:proofErr w:type="spellEnd"/>
      <w:r>
        <w:t>, Περιφερειάρχης Κεντρικής Μακεδονίας</w:t>
      </w:r>
    </w:p>
    <w:p w:rsidR="00D50C85" w:rsidRDefault="0048647D">
      <w:r>
        <w:t>Κωνσταντίνος Ζέρβας, Δήμαρχος Θεσσαλονίκης</w:t>
      </w:r>
    </w:p>
    <w:p w:rsidR="00D50C85" w:rsidRDefault="00D50C85"/>
    <w:p w:rsidR="00D50C85" w:rsidRDefault="0048647D">
      <w:pPr>
        <w:rPr>
          <w:b/>
        </w:rPr>
      </w:pPr>
      <w:r>
        <w:rPr>
          <w:b/>
        </w:rPr>
        <w:t xml:space="preserve">10:20 </w:t>
      </w:r>
      <w:proofErr w:type="spellStart"/>
      <w:r>
        <w:rPr>
          <w:b/>
        </w:rPr>
        <w:t>Κeynote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speaker</w:t>
      </w:r>
      <w:proofErr w:type="spellEnd"/>
    </w:p>
    <w:p w:rsidR="00D50C85" w:rsidRDefault="0048647D">
      <w:r>
        <w:t xml:space="preserve">Γιάννης </w:t>
      </w:r>
      <w:r>
        <w:t xml:space="preserve">Οικονόμου, υφυπουργός παρά τω πρωθυπουργώ, κυβερνητικός εκπρόσωπος  </w:t>
      </w:r>
    </w:p>
    <w:p w:rsidR="00D50C85" w:rsidRDefault="00D50C85"/>
    <w:p w:rsidR="00D50C85" w:rsidRDefault="0048647D">
      <w:pPr>
        <w:rPr>
          <w:b/>
        </w:rPr>
      </w:pPr>
      <w:r>
        <w:rPr>
          <w:b/>
        </w:rPr>
        <w:t>10:30 1η Συνεδρία: Σχεδιάζοντας πολιτικές για την ανάπτυξη</w:t>
      </w:r>
    </w:p>
    <w:p w:rsidR="00D50C85" w:rsidRDefault="0048647D">
      <w:r>
        <w:t>Άδωνις Γεωργιάδης, Υπουργός Ανάπτυξης και Επενδύσεων</w:t>
      </w:r>
    </w:p>
    <w:p w:rsidR="00D50C85" w:rsidRDefault="0048647D">
      <w:r>
        <w:t xml:space="preserve">Κατερίνα </w:t>
      </w:r>
      <w:proofErr w:type="spellStart"/>
      <w:r>
        <w:t>Νοτοπούλου</w:t>
      </w:r>
      <w:proofErr w:type="spellEnd"/>
      <w:r>
        <w:t>, βουλευτής ΣΥΡΙΖΑ, πρώην υφυπουργός Μακεδονίας-Θράκης</w:t>
      </w:r>
    </w:p>
    <w:p w:rsidR="00D50C85" w:rsidRDefault="0048647D">
      <w:r>
        <w:t xml:space="preserve">Δημήτρης Παπαστεργίου, πρόεδρος ΚΕΔΕ, Δήμαρχος </w:t>
      </w:r>
      <w:proofErr w:type="spellStart"/>
      <w:r>
        <w:t>Τρικκαίων</w:t>
      </w:r>
      <w:proofErr w:type="spellEnd"/>
    </w:p>
    <w:p w:rsidR="00D50C85" w:rsidRDefault="0048647D">
      <w:pPr>
        <w:pStyle w:val="BodyText"/>
      </w:pPr>
      <w:r>
        <w:t>Μάριος Τσάκας - Διευθύνων Σύμβουλος ΔΕΔΑ</w:t>
      </w:r>
    </w:p>
    <w:p w:rsidR="00D50C85" w:rsidRDefault="00D50C85"/>
    <w:p w:rsidR="00D50C85" w:rsidRDefault="0048647D">
      <w:pPr>
        <w:rPr>
          <w:b/>
        </w:rPr>
      </w:pPr>
      <w:r>
        <w:rPr>
          <w:b/>
        </w:rPr>
        <w:t>11:</w:t>
      </w:r>
      <w:r>
        <w:rPr>
          <w:b/>
        </w:rPr>
        <w:t>20</w:t>
      </w:r>
      <w:r>
        <w:rPr>
          <w:b/>
        </w:rPr>
        <w:t xml:space="preserve"> 2η Συνεδρία: Η καινοτομία στις υποδομές και τις υπηρεσίες</w:t>
      </w:r>
    </w:p>
    <w:p w:rsidR="00D50C85" w:rsidRDefault="0048647D">
      <w:r>
        <w:t>Γιώργος Καραγιάννης, υφυπουργός Υποδομών</w:t>
      </w:r>
    </w:p>
    <w:p w:rsidR="00D50C85" w:rsidRDefault="0048647D">
      <w:r>
        <w:t xml:space="preserve">Χρήστος </w:t>
      </w:r>
      <w:proofErr w:type="spellStart"/>
      <w:r>
        <w:t>Σπίρτζης</w:t>
      </w:r>
      <w:proofErr w:type="spellEnd"/>
      <w:r>
        <w:t>, βουλευτής ΣΥΡΙΖΑ, πρώην υπουργός Υ</w:t>
      </w:r>
      <w:r>
        <w:t>ποδομών-Μεταφορών</w:t>
      </w:r>
    </w:p>
    <w:p w:rsidR="00D50C85" w:rsidRDefault="0048647D">
      <w:r>
        <w:lastRenderedPageBreak/>
        <w:t xml:space="preserve">Γιώργος </w:t>
      </w:r>
      <w:proofErr w:type="spellStart"/>
      <w:r>
        <w:t>Τσακούμης</w:t>
      </w:r>
      <w:proofErr w:type="spellEnd"/>
      <w:r>
        <w:t>, πρόεδρος ΤΕΕ/ΤΚΜ</w:t>
      </w:r>
    </w:p>
    <w:p w:rsidR="00D50C85" w:rsidRDefault="0048647D">
      <w:r>
        <w:t xml:space="preserve">Λεωνίδας </w:t>
      </w:r>
      <w:proofErr w:type="spellStart"/>
      <w:r>
        <w:t>Μπακούρας</w:t>
      </w:r>
      <w:proofErr w:type="spellEnd"/>
      <w:r>
        <w:t>, γενικός διευθυντής ΕΔΑ ΘΕΣΣ</w:t>
      </w:r>
    </w:p>
    <w:p w:rsidR="00D50C85" w:rsidRDefault="00D50C85"/>
    <w:p w:rsidR="00D50C85" w:rsidRDefault="0048647D">
      <w:pPr>
        <w:rPr>
          <w:b/>
        </w:rPr>
      </w:pPr>
      <w:r>
        <w:rPr>
          <w:b/>
        </w:rPr>
        <w:t>12:00 3η Συνεδρία: Η καινοτομία στην πράξη</w:t>
      </w:r>
    </w:p>
    <w:p w:rsidR="00D50C85" w:rsidRDefault="0048647D">
      <w:r>
        <w:t xml:space="preserve">Γιώργος </w:t>
      </w:r>
      <w:proofErr w:type="spellStart"/>
      <w:r>
        <w:t>Γεωργαντάς</w:t>
      </w:r>
      <w:proofErr w:type="spellEnd"/>
      <w:r>
        <w:t xml:space="preserve">, υφυπουργός Ψηφιακής Διακυβέρνησης </w:t>
      </w:r>
    </w:p>
    <w:p w:rsidR="00D50C85" w:rsidRDefault="0048647D">
      <w:r>
        <w:t xml:space="preserve">Νίκος Ευθυμιάδης, πρόεδρος </w:t>
      </w:r>
      <w:proofErr w:type="spellStart"/>
      <w:r>
        <w:t>ThessIntec</w:t>
      </w:r>
      <w:proofErr w:type="spellEnd"/>
    </w:p>
    <w:p w:rsidR="00D50C85" w:rsidRDefault="0048647D">
      <w:r>
        <w:t xml:space="preserve">Στράτος </w:t>
      </w:r>
      <w:proofErr w:type="spellStart"/>
      <w:r>
        <w:t>Στυλιανίδης</w:t>
      </w:r>
      <w:proofErr w:type="spellEnd"/>
      <w:r>
        <w:t>, αντιπρύτανης Έρευνας και Δια Βίου Μάθησης ΑΠΘ</w:t>
      </w:r>
    </w:p>
    <w:p w:rsidR="00D50C85" w:rsidRDefault="0048647D">
      <w:r>
        <w:t xml:space="preserve">Μιχάλης </w:t>
      </w:r>
      <w:proofErr w:type="spellStart"/>
      <w:r>
        <w:t>Γεράνης</w:t>
      </w:r>
      <w:proofErr w:type="spellEnd"/>
      <w:r>
        <w:t>, πρόεδρος ΦΟΔΣΑ Κεντρικής Μακεδονίας</w:t>
      </w:r>
    </w:p>
    <w:p w:rsidR="00D50C85" w:rsidRDefault="0048647D">
      <w:r>
        <w:t xml:space="preserve">Άνθιμος </w:t>
      </w:r>
      <w:proofErr w:type="spellStart"/>
      <w:r>
        <w:t>Αμανατίδης</w:t>
      </w:r>
      <w:proofErr w:type="spellEnd"/>
      <w:r>
        <w:t>, διευθύνων σύμβουλος ΕΥΑΘ</w:t>
      </w:r>
    </w:p>
    <w:p w:rsidR="00D50C85" w:rsidRDefault="0048647D">
      <w:r>
        <w:t>Παναγιώτης Κανελλόπουλος, γενικός διευθυντής ΟΒΙ</w:t>
      </w:r>
    </w:p>
    <w:sectPr w:rsidR="00D50C85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85"/>
    <w:rsid w:val="0048647D"/>
    <w:rsid w:val="00D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Vivi_Makri</cp:lastModifiedBy>
  <cp:revision>2</cp:revision>
  <dcterms:created xsi:type="dcterms:W3CDTF">2022-02-09T12:53:00Z</dcterms:created>
  <dcterms:modified xsi:type="dcterms:W3CDTF">2022-02-09T12:53:00Z</dcterms:modified>
  <dc:language>en-US</dc:language>
</cp:coreProperties>
</file>